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3E" w:rsidRDefault="00584E3E" w:rsidP="00584E3E">
      <w:pPr>
        <w:pStyle w:val="20"/>
        <w:keepNext/>
        <w:keepLines/>
        <w:shd w:val="clear" w:color="auto" w:fill="auto"/>
        <w:spacing w:after="0"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584E3E" w:rsidRPr="00584E3E" w:rsidRDefault="00584E3E" w:rsidP="00584E3E">
      <w:pPr>
        <w:pStyle w:val="20"/>
        <w:keepNext/>
        <w:keepLines/>
        <w:shd w:val="clear" w:color="auto" w:fill="auto"/>
        <w:spacing w:after="0"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84E3E">
        <w:rPr>
          <w:sz w:val="20"/>
          <w:szCs w:val="20"/>
        </w:rPr>
        <w:t>УТВЕРЖДАЮ:</w:t>
      </w:r>
    </w:p>
    <w:p w:rsidR="00584E3E" w:rsidRPr="00584E3E" w:rsidRDefault="00584E3E" w:rsidP="00584E3E">
      <w:pPr>
        <w:pStyle w:val="20"/>
        <w:keepNext/>
        <w:keepLines/>
        <w:shd w:val="clear" w:color="auto" w:fill="auto"/>
        <w:tabs>
          <w:tab w:val="left" w:pos="4962"/>
        </w:tabs>
        <w:spacing w:after="0" w:line="360" w:lineRule="auto"/>
        <w:ind w:firstLine="709"/>
        <w:rPr>
          <w:b w:val="0"/>
          <w:sz w:val="20"/>
          <w:szCs w:val="20"/>
        </w:rPr>
      </w:pPr>
      <w:r w:rsidRPr="00584E3E">
        <w:rPr>
          <w:b w:val="0"/>
          <w:sz w:val="20"/>
          <w:szCs w:val="20"/>
        </w:rPr>
        <w:t xml:space="preserve">                                                              </w:t>
      </w:r>
      <w:r>
        <w:rPr>
          <w:b w:val="0"/>
          <w:sz w:val="20"/>
          <w:szCs w:val="20"/>
        </w:rPr>
        <w:t xml:space="preserve">                                                        </w:t>
      </w:r>
      <w:r w:rsidRPr="00584E3E">
        <w:rPr>
          <w:b w:val="0"/>
          <w:sz w:val="20"/>
          <w:szCs w:val="20"/>
        </w:rPr>
        <w:t xml:space="preserve"> Директор МБОУСОШ г. Южи</w:t>
      </w:r>
    </w:p>
    <w:p w:rsidR="00584E3E" w:rsidRPr="00584E3E" w:rsidRDefault="00584E3E" w:rsidP="00584E3E">
      <w:pPr>
        <w:pStyle w:val="20"/>
        <w:keepNext/>
        <w:keepLines/>
        <w:shd w:val="clear" w:color="auto" w:fill="auto"/>
        <w:tabs>
          <w:tab w:val="left" w:pos="4962"/>
        </w:tabs>
        <w:spacing w:after="0" w:line="360" w:lineRule="auto"/>
        <w:ind w:firstLine="709"/>
        <w:rPr>
          <w:b w:val="0"/>
          <w:sz w:val="20"/>
          <w:szCs w:val="20"/>
        </w:rPr>
      </w:pPr>
      <w:r w:rsidRPr="00584E3E">
        <w:rPr>
          <w:b w:val="0"/>
          <w:sz w:val="20"/>
          <w:szCs w:val="20"/>
        </w:rPr>
        <w:t xml:space="preserve">                                                              </w:t>
      </w:r>
      <w:r>
        <w:rPr>
          <w:b w:val="0"/>
          <w:sz w:val="20"/>
          <w:szCs w:val="20"/>
        </w:rPr>
        <w:t xml:space="preserve">                                                         </w:t>
      </w:r>
      <w:r w:rsidRPr="00584E3E">
        <w:rPr>
          <w:b w:val="0"/>
          <w:sz w:val="20"/>
          <w:szCs w:val="20"/>
        </w:rPr>
        <w:t xml:space="preserve"> ____________</w:t>
      </w:r>
      <w:proofErr w:type="gramStart"/>
      <w:r w:rsidRPr="00584E3E">
        <w:rPr>
          <w:b w:val="0"/>
          <w:sz w:val="20"/>
          <w:szCs w:val="20"/>
        </w:rPr>
        <w:t>_  Баранова</w:t>
      </w:r>
      <w:proofErr w:type="gramEnd"/>
      <w:r w:rsidRPr="00584E3E">
        <w:rPr>
          <w:b w:val="0"/>
          <w:sz w:val="20"/>
          <w:szCs w:val="20"/>
        </w:rPr>
        <w:t xml:space="preserve"> Е.А.</w:t>
      </w:r>
    </w:p>
    <w:p w:rsidR="00584E3E" w:rsidRPr="00584E3E" w:rsidRDefault="00584E3E" w:rsidP="00584E3E">
      <w:pPr>
        <w:pStyle w:val="20"/>
        <w:keepNext/>
        <w:keepLines/>
        <w:shd w:val="clear" w:color="auto" w:fill="auto"/>
        <w:tabs>
          <w:tab w:val="left" w:pos="4962"/>
        </w:tabs>
        <w:spacing w:after="0" w:line="360" w:lineRule="auto"/>
        <w:ind w:firstLine="709"/>
        <w:rPr>
          <w:b w:val="0"/>
          <w:sz w:val="20"/>
          <w:szCs w:val="20"/>
        </w:rPr>
      </w:pPr>
      <w:r w:rsidRPr="00584E3E">
        <w:rPr>
          <w:b w:val="0"/>
          <w:sz w:val="20"/>
          <w:szCs w:val="20"/>
        </w:rPr>
        <w:t xml:space="preserve">                                                               </w:t>
      </w:r>
      <w:r>
        <w:rPr>
          <w:b w:val="0"/>
          <w:sz w:val="20"/>
          <w:szCs w:val="20"/>
        </w:rPr>
        <w:t xml:space="preserve">                                                         </w:t>
      </w:r>
      <w:r w:rsidRPr="00584E3E">
        <w:rPr>
          <w:b w:val="0"/>
          <w:sz w:val="20"/>
          <w:szCs w:val="20"/>
        </w:rPr>
        <w:t>Приказ от 30.08.2024 г. № 220</w:t>
      </w:r>
    </w:p>
    <w:p w:rsidR="006B104B" w:rsidRDefault="006B104B" w:rsidP="00584E3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84E3E" w:rsidRDefault="00584E3E" w:rsidP="00584E3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84E3E" w:rsidRPr="00584E3E" w:rsidRDefault="00584E3E" w:rsidP="00584E3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7874" w:rsidRPr="00C508C3" w:rsidRDefault="00817874" w:rsidP="00584E3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508C3">
        <w:rPr>
          <w:rFonts w:ascii="Times New Roman" w:hAnsi="Times New Roman"/>
          <w:b/>
          <w:sz w:val="20"/>
          <w:szCs w:val="20"/>
        </w:rPr>
        <w:t>План работы центра образования</w:t>
      </w:r>
    </w:p>
    <w:p w:rsidR="005E4B4F" w:rsidRPr="00C508C3" w:rsidRDefault="00817874" w:rsidP="00584E3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508C3">
        <w:rPr>
          <w:rFonts w:ascii="Times New Roman" w:hAnsi="Times New Roman"/>
          <w:b/>
          <w:sz w:val="20"/>
          <w:szCs w:val="20"/>
        </w:rPr>
        <w:t>естественно-научного профиля «Точка роста»</w:t>
      </w:r>
    </w:p>
    <w:p w:rsidR="00817874" w:rsidRPr="00425371" w:rsidRDefault="00B52F3C" w:rsidP="00584E3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МБОУСОШ  г. Южи на 2024-2025</w:t>
      </w:r>
      <w:r w:rsidR="00817874" w:rsidRPr="00C508C3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F73746" w:rsidRDefault="00F73746" w:rsidP="00584E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84E3E" w:rsidRPr="00C508C3" w:rsidRDefault="00584E3E" w:rsidP="008178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3746" w:rsidRPr="00C508C3" w:rsidRDefault="00F73746" w:rsidP="0042537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08C3">
        <w:rPr>
          <w:rFonts w:ascii="Times New Roman" w:hAnsi="Times New Roman"/>
          <w:b/>
          <w:sz w:val="20"/>
          <w:szCs w:val="20"/>
        </w:rPr>
        <w:t>Дорожная карта по функционированию Центра образования</w:t>
      </w:r>
    </w:p>
    <w:p w:rsidR="00817874" w:rsidRPr="00C508C3" w:rsidRDefault="00F73746" w:rsidP="00425371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08C3">
        <w:rPr>
          <w:rFonts w:ascii="Times New Roman" w:hAnsi="Times New Roman"/>
          <w:b/>
          <w:sz w:val="20"/>
          <w:szCs w:val="20"/>
        </w:rPr>
        <w:t>естественно-научного профиля «Точка роста».</w:t>
      </w:r>
    </w:p>
    <w:p w:rsidR="00F73746" w:rsidRPr="00C508C3" w:rsidRDefault="00F73746" w:rsidP="00425371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53"/>
        <w:gridCol w:w="2835"/>
        <w:gridCol w:w="2552"/>
      </w:tblGrid>
      <w:tr w:rsidR="00817874" w:rsidRPr="00C508C3" w:rsidTr="00C508C3">
        <w:tc>
          <w:tcPr>
            <w:tcW w:w="534" w:type="dxa"/>
          </w:tcPr>
          <w:p w:rsidR="00817874" w:rsidRPr="00C508C3" w:rsidRDefault="00817874" w:rsidP="00370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8C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53" w:type="dxa"/>
          </w:tcPr>
          <w:p w:rsidR="00817874" w:rsidRPr="00C508C3" w:rsidRDefault="00817874" w:rsidP="00370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8C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</w:tcPr>
          <w:p w:rsidR="00817874" w:rsidRPr="00C508C3" w:rsidRDefault="00817874" w:rsidP="00370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8C3">
              <w:rPr>
                <w:rFonts w:ascii="Times New Roman" w:hAnsi="Times New Roman"/>
                <w:b/>
                <w:sz w:val="20"/>
                <w:szCs w:val="20"/>
              </w:rPr>
              <w:t>Сроки реализации мероприятий</w:t>
            </w:r>
          </w:p>
        </w:tc>
        <w:tc>
          <w:tcPr>
            <w:tcW w:w="2552" w:type="dxa"/>
          </w:tcPr>
          <w:p w:rsidR="00817874" w:rsidRPr="00C508C3" w:rsidRDefault="00817874" w:rsidP="00370A94">
            <w:pPr>
              <w:spacing w:after="0" w:line="240" w:lineRule="auto"/>
              <w:ind w:left="565" w:hanging="56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8C3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17874" w:rsidRPr="00C508C3" w:rsidTr="00C508C3">
        <w:tc>
          <w:tcPr>
            <w:tcW w:w="534" w:type="dxa"/>
          </w:tcPr>
          <w:p w:rsidR="00817874" w:rsidRPr="00C508C3" w:rsidRDefault="00817874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53" w:type="dxa"/>
          </w:tcPr>
          <w:p w:rsidR="00817874" w:rsidRPr="00C508C3" w:rsidRDefault="00817874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Методическое совещание «Планирование, утверждение</w:t>
            </w:r>
            <w:r w:rsidR="006567C1" w:rsidRPr="00C508C3">
              <w:rPr>
                <w:rFonts w:ascii="Times New Roman" w:hAnsi="Times New Roman"/>
                <w:sz w:val="20"/>
                <w:szCs w:val="20"/>
              </w:rPr>
              <w:t xml:space="preserve"> рабочих программ, плана учебно-воспитательных мероприятий</w:t>
            </w:r>
            <w:r w:rsidRPr="00C508C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817874" w:rsidRPr="00C508C3" w:rsidRDefault="00425371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552" w:type="dxa"/>
          </w:tcPr>
          <w:p w:rsidR="00817874" w:rsidRPr="00C508C3" w:rsidRDefault="006567C1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  <w:r w:rsidR="00F73746" w:rsidRPr="00C508C3">
              <w:rPr>
                <w:rFonts w:ascii="Times New Roman" w:hAnsi="Times New Roman"/>
                <w:sz w:val="20"/>
                <w:szCs w:val="20"/>
              </w:rPr>
              <w:t>Центра</w:t>
            </w:r>
          </w:p>
        </w:tc>
      </w:tr>
      <w:tr w:rsidR="00817874" w:rsidRPr="00C508C3" w:rsidTr="00C508C3">
        <w:tc>
          <w:tcPr>
            <w:tcW w:w="534" w:type="dxa"/>
          </w:tcPr>
          <w:p w:rsidR="00817874" w:rsidRPr="00C508C3" w:rsidRDefault="00E77CE4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2</w:t>
            </w:r>
            <w:r w:rsidR="006567C1" w:rsidRPr="00C50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53" w:type="dxa"/>
          </w:tcPr>
          <w:p w:rsidR="00817874" w:rsidRPr="00C508C3" w:rsidRDefault="006567C1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Участие в семинарах, совещаниях по вопросам обеспечения реализации мероприятий по созданию Центра</w:t>
            </w:r>
          </w:p>
        </w:tc>
        <w:tc>
          <w:tcPr>
            <w:tcW w:w="2835" w:type="dxa"/>
          </w:tcPr>
          <w:p w:rsidR="00817874" w:rsidRPr="00C508C3" w:rsidRDefault="006567C1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52" w:type="dxa"/>
          </w:tcPr>
          <w:p w:rsidR="00817874" w:rsidRPr="00C508C3" w:rsidRDefault="006567C1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Руководитель, педагоги</w:t>
            </w:r>
          </w:p>
        </w:tc>
      </w:tr>
      <w:tr w:rsidR="00817874" w:rsidRPr="00C508C3" w:rsidTr="00C508C3">
        <w:tc>
          <w:tcPr>
            <w:tcW w:w="534" w:type="dxa"/>
          </w:tcPr>
          <w:p w:rsidR="00817874" w:rsidRPr="00C508C3" w:rsidRDefault="00E77CE4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3</w:t>
            </w:r>
            <w:r w:rsidR="006567C1" w:rsidRPr="00C508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853" w:type="dxa"/>
          </w:tcPr>
          <w:p w:rsidR="00817874" w:rsidRPr="00C508C3" w:rsidRDefault="006567C1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Организация набора обучающихся по программам Центра</w:t>
            </w:r>
          </w:p>
        </w:tc>
        <w:tc>
          <w:tcPr>
            <w:tcW w:w="2835" w:type="dxa"/>
          </w:tcPr>
          <w:p w:rsidR="00817874" w:rsidRPr="00C508C3" w:rsidRDefault="006567C1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Июль-август</w:t>
            </w:r>
          </w:p>
        </w:tc>
        <w:tc>
          <w:tcPr>
            <w:tcW w:w="2552" w:type="dxa"/>
          </w:tcPr>
          <w:p w:rsidR="00817874" w:rsidRPr="00C508C3" w:rsidRDefault="006567C1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Руководитель, педагоги</w:t>
            </w:r>
          </w:p>
        </w:tc>
      </w:tr>
      <w:tr w:rsidR="00F73746" w:rsidRPr="00C508C3" w:rsidTr="00C508C3">
        <w:tc>
          <w:tcPr>
            <w:tcW w:w="534" w:type="dxa"/>
          </w:tcPr>
          <w:p w:rsidR="00F73746" w:rsidRPr="00C508C3" w:rsidRDefault="00E77CE4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4</w:t>
            </w:r>
            <w:r w:rsidR="00F73746" w:rsidRPr="00C50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53" w:type="dxa"/>
          </w:tcPr>
          <w:p w:rsidR="00F73746" w:rsidRPr="00C508C3" w:rsidRDefault="00F73746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Реализация учебно-воспитательных мероприятий</w:t>
            </w:r>
          </w:p>
        </w:tc>
        <w:tc>
          <w:tcPr>
            <w:tcW w:w="2835" w:type="dxa"/>
          </w:tcPr>
          <w:p w:rsidR="00F73746" w:rsidRPr="00C508C3" w:rsidRDefault="00F73746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52" w:type="dxa"/>
          </w:tcPr>
          <w:p w:rsidR="00F73746" w:rsidRPr="00C508C3" w:rsidRDefault="00F73746" w:rsidP="00190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Работники школы</w:t>
            </w:r>
          </w:p>
        </w:tc>
      </w:tr>
      <w:tr w:rsidR="00817874" w:rsidRPr="00C508C3" w:rsidTr="00C508C3">
        <w:tc>
          <w:tcPr>
            <w:tcW w:w="534" w:type="dxa"/>
          </w:tcPr>
          <w:p w:rsidR="00817874" w:rsidRPr="00C508C3" w:rsidRDefault="00E77CE4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5</w:t>
            </w:r>
            <w:r w:rsidR="00F73746" w:rsidRPr="00C50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53" w:type="dxa"/>
          </w:tcPr>
          <w:p w:rsidR="00817874" w:rsidRPr="00C508C3" w:rsidRDefault="00F73746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Мониторинг реализации мероприятий дорожной карты</w:t>
            </w:r>
          </w:p>
        </w:tc>
        <w:tc>
          <w:tcPr>
            <w:tcW w:w="2835" w:type="dxa"/>
          </w:tcPr>
          <w:p w:rsidR="00817874" w:rsidRPr="00C508C3" w:rsidRDefault="00F73746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552" w:type="dxa"/>
          </w:tcPr>
          <w:p w:rsidR="00817874" w:rsidRPr="00C508C3" w:rsidRDefault="00F73746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Руководитель Центра</w:t>
            </w:r>
          </w:p>
        </w:tc>
      </w:tr>
    </w:tbl>
    <w:p w:rsidR="00817874" w:rsidRPr="00C508C3" w:rsidRDefault="00817874" w:rsidP="008178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3746" w:rsidRPr="00C508C3" w:rsidRDefault="00F73746" w:rsidP="00584E3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08C3">
        <w:rPr>
          <w:rFonts w:ascii="Times New Roman" w:hAnsi="Times New Roman"/>
          <w:b/>
          <w:sz w:val="20"/>
          <w:szCs w:val="20"/>
        </w:rPr>
        <w:t>План учебно-воспитательных мероприятий Центра образования</w:t>
      </w:r>
    </w:p>
    <w:p w:rsidR="00F73746" w:rsidRPr="00C508C3" w:rsidRDefault="00F73746" w:rsidP="00584E3E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08C3">
        <w:rPr>
          <w:rFonts w:ascii="Times New Roman" w:hAnsi="Times New Roman"/>
          <w:b/>
          <w:sz w:val="20"/>
          <w:szCs w:val="20"/>
        </w:rPr>
        <w:t>естественно-научного профиля «Точка роста».</w:t>
      </w:r>
      <w:bookmarkStart w:id="0" w:name="_GoBack"/>
      <w:bookmarkEnd w:id="0"/>
    </w:p>
    <w:p w:rsidR="00F73746" w:rsidRPr="00C508C3" w:rsidRDefault="00F73746" w:rsidP="00F73746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8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336"/>
        <w:gridCol w:w="2906"/>
        <w:gridCol w:w="2425"/>
        <w:gridCol w:w="1651"/>
      </w:tblGrid>
      <w:tr w:rsidR="00022532" w:rsidRPr="00C508C3" w:rsidTr="00584E3E">
        <w:tc>
          <w:tcPr>
            <w:tcW w:w="489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8C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39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8C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09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8C3">
              <w:rPr>
                <w:rFonts w:ascii="Times New Roman" w:hAnsi="Times New Roman"/>
                <w:b/>
                <w:sz w:val="20"/>
                <w:szCs w:val="20"/>
              </w:rPr>
              <w:t>Краткое содержание мероприятия</w:t>
            </w:r>
          </w:p>
        </w:tc>
        <w:tc>
          <w:tcPr>
            <w:tcW w:w="2428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8C3">
              <w:rPr>
                <w:rFonts w:ascii="Times New Roman" w:hAnsi="Times New Roman"/>
                <w:b/>
                <w:sz w:val="20"/>
                <w:szCs w:val="20"/>
              </w:rPr>
              <w:t>Сроки реализации мероприятий</w:t>
            </w:r>
          </w:p>
        </w:tc>
        <w:tc>
          <w:tcPr>
            <w:tcW w:w="1642" w:type="dxa"/>
          </w:tcPr>
          <w:p w:rsidR="00022532" w:rsidRPr="00C508C3" w:rsidRDefault="00022532" w:rsidP="00370A94">
            <w:pPr>
              <w:spacing w:after="0" w:line="240" w:lineRule="auto"/>
              <w:ind w:left="565" w:hanging="56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8C3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22532" w:rsidRPr="00C508C3" w:rsidTr="00584E3E">
        <w:tc>
          <w:tcPr>
            <w:tcW w:w="489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909" w:type="dxa"/>
          </w:tcPr>
          <w:p w:rsidR="00022532" w:rsidRPr="00C508C3" w:rsidRDefault="00F1376A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Проведение занятий с использованием обновленного учебного оборудования</w:t>
            </w:r>
          </w:p>
        </w:tc>
        <w:tc>
          <w:tcPr>
            <w:tcW w:w="2428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642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022532" w:rsidRPr="00C508C3" w:rsidTr="00584E3E">
        <w:tc>
          <w:tcPr>
            <w:tcW w:w="489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9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Реализация общеобразовательных программ дополнительного образования</w:t>
            </w:r>
          </w:p>
        </w:tc>
        <w:tc>
          <w:tcPr>
            <w:tcW w:w="2909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Проведение занятий с использованием обновленного учебного оборудования</w:t>
            </w:r>
          </w:p>
        </w:tc>
        <w:tc>
          <w:tcPr>
            <w:tcW w:w="2428" w:type="dxa"/>
          </w:tcPr>
          <w:p w:rsidR="00022532" w:rsidRPr="00C508C3" w:rsidRDefault="00022532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642" w:type="dxa"/>
          </w:tcPr>
          <w:p w:rsidR="00022532" w:rsidRPr="00C508C3" w:rsidRDefault="00022532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022532" w:rsidRPr="00C508C3" w:rsidTr="00584E3E">
        <w:tc>
          <w:tcPr>
            <w:tcW w:w="489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«День открытых дверей»: презентация программ Центра для детей и родителей</w:t>
            </w:r>
            <w:r w:rsidR="00425371">
              <w:rPr>
                <w:rFonts w:ascii="Times New Roman" w:hAnsi="Times New Roman"/>
                <w:sz w:val="20"/>
                <w:szCs w:val="20"/>
              </w:rPr>
              <w:t xml:space="preserve"> 5х классов</w:t>
            </w:r>
          </w:p>
        </w:tc>
        <w:tc>
          <w:tcPr>
            <w:tcW w:w="2909" w:type="dxa"/>
          </w:tcPr>
          <w:p w:rsidR="00022532" w:rsidRPr="00C508C3" w:rsidRDefault="00F1376A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Знакомство с Центром «Точка роста»</w:t>
            </w:r>
          </w:p>
        </w:tc>
        <w:tc>
          <w:tcPr>
            <w:tcW w:w="2428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642" w:type="dxa"/>
          </w:tcPr>
          <w:p w:rsidR="00022532" w:rsidRPr="00C508C3" w:rsidRDefault="00022532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Руководитель, педагоги центра</w:t>
            </w:r>
          </w:p>
        </w:tc>
      </w:tr>
      <w:tr w:rsidR="00F1376A" w:rsidRPr="00C508C3" w:rsidTr="00584E3E">
        <w:tc>
          <w:tcPr>
            <w:tcW w:w="489" w:type="dxa"/>
          </w:tcPr>
          <w:p w:rsidR="00F1376A" w:rsidRPr="00C508C3" w:rsidRDefault="00F1376A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dxa"/>
          </w:tcPr>
          <w:p w:rsidR="00F1376A" w:rsidRPr="00C508C3" w:rsidRDefault="00F1376A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909" w:type="dxa"/>
          </w:tcPr>
          <w:p w:rsidR="00F1376A" w:rsidRPr="00C508C3" w:rsidRDefault="00F1376A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2428" w:type="dxa"/>
          </w:tcPr>
          <w:p w:rsidR="00F1376A" w:rsidRPr="00C508C3" w:rsidRDefault="00F1376A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 xml:space="preserve">    В течение учебного года</w:t>
            </w:r>
          </w:p>
        </w:tc>
        <w:tc>
          <w:tcPr>
            <w:tcW w:w="1642" w:type="dxa"/>
          </w:tcPr>
          <w:p w:rsidR="00F1376A" w:rsidRPr="00C508C3" w:rsidRDefault="00F1376A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F1376A" w:rsidRPr="00C508C3" w:rsidTr="00584E3E">
        <w:tc>
          <w:tcPr>
            <w:tcW w:w="489" w:type="dxa"/>
          </w:tcPr>
          <w:p w:rsidR="00F1376A" w:rsidRPr="00C508C3" w:rsidRDefault="00F1376A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9" w:type="dxa"/>
          </w:tcPr>
          <w:p w:rsidR="00F1376A" w:rsidRPr="00C508C3" w:rsidRDefault="00F1376A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Участие в конкурсах и конференциях различного уровня</w:t>
            </w:r>
          </w:p>
        </w:tc>
        <w:tc>
          <w:tcPr>
            <w:tcW w:w="2909" w:type="dxa"/>
          </w:tcPr>
          <w:p w:rsidR="00F1376A" w:rsidRPr="00C508C3" w:rsidRDefault="00F1376A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2428" w:type="dxa"/>
          </w:tcPr>
          <w:p w:rsidR="00F1376A" w:rsidRPr="00C508C3" w:rsidRDefault="00F1376A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642" w:type="dxa"/>
          </w:tcPr>
          <w:p w:rsidR="00F1376A" w:rsidRPr="00C508C3" w:rsidRDefault="00F1376A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F1376A" w:rsidRPr="00C508C3" w:rsidTr="00584E3E">
        <w:tc>
          <w:tcPr>
            <w:tcW w:w="489" w:type="dxa"/>
          </w:tcPr>
          <w:p w:rsidR="00F1376A" w:rsidRPr="00C508C3" w:rsidRDefault="00F1376A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39" w:type="dxa"/>
          </w:tcPr>
          <w:p w:rsidR="00F1376A" w:rsidRPr="00C508C3" w:rsidRDefault="00F1376A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День науки в Точке роста</w:t>
            </w:r>
          </w:p>
        </w:tc>
        <w:tc>
          <w:tcPr>
            <w:tcW w:w="2909" w:type="dxa"/>
          </w:tcPr>
          <w:p w:rsidR="00F1376A" w:rsidRPr="00C508C3" w:rsidRDefault="00F1376A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Демонстрация обучающимися навыков работы с современным оборудованием</w:t>
            </w:r>
          </w:p>
        </w:tc>
        <w:tc>
          <w:tcPr>
            <w:tcW w:w="2428" w:type="dxa"/>
          </w:tcPr>
          <w:p w:rsidR="00F1376A" w:rsidRPr="00C508C3" w:rsidRDefault="00F1376A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642" w:type="dxa"/>
          </w:tcPr>
          <w:p w:rsidR="00F1376A" w:rsidRPr="00C508C3" w:rsidRDefault="00F1376A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F1376A" w:rsidRPr="00C508C3" w:rsidTr="00584E3E">
        <w:tc>
          <w:tcPr>
            <w:tcW w:w="489" w:type="dxa"/>
          </w:tcPr>
          <w:p w:rsidR="00F1376A" w:rsidRPr="00C508C3" w:rsidRDefault="00F1376A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339" w:type="dxa"/>
          </w:tcPr>
          <w:p w:rsidR="00F1376A" w:rsidRPr="00C508C3" w:rsidRDefault="00FC2D3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Всероссийский конкурс «Большая перемена»</w:t>
            </w:r>
          </w:p>
        </w:tc>
        <w:tc>
          <w:tcPr>
            <w:tcW w:w="2909" w:type="dxa"/>
          </w:tcPr>
          <w:p w:rsidR="00F1376A" w:rsidRPr="00C508C3" w:rsidRDefault="00FC2D37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Представление конкурсных работ</w:t>
            </w:r>
          </w:p>
        </w:tc>
        <w:tc>
          <w:tcPr>
            <w:tcW w:w="2428" w:type="dxa"/>
          </w:tcPr>
          <w:p w:rsidR="00F1376A" w:rsidRPr="00C508C3" w:rsidRDefault="00425371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642" w:type="dxa"/>
          </w:tcPr>
          <w:p w:rsidR="00F1376A" w:rsidRPr="00C508C3" w:rsidRDefault="00FC2D37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FC2D37" w:rsidRPr="00C508C3" w:rsidTr="00584E3E">
        <w:tc>
          <w:tcPr>
            <w:tcW w:w="489" w:type="dxa"/>
          </w:tcPr>
          <w:p w:rsidR="00FC2D37" w:rsidRPr="00C508C3" w:rsidRDefault="00FC2D3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339" w:type="dxa"/>
          </w:tcPr>
          <w:p w:rsidR="00FC2D37" w:rsidRPr="00C508C3" w:rsidRDefault="00FC2D3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День открытых знаний</w:t>
            </w:r>
          </w:p>
          <w:p w:rsidR="00FC2D37" w:rsidRPr="00C508C3" w:rsidRDefault="00FC2D3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Круглый стол «Формула успеха»</w:t>
            </w:r>
          </w:p>
        </w:tc>
        <w:tc>
          <w:tcPr>
            <w:tcW w:w="2909" w:type="dxa"/>
          </w:tcPr>
          <w:p w:rsidR="00FC2D37" w:rsidRPr="00C508C3" w:rsidRDefault="00FC2D37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Проведение открытых занятий. Обмен опытом объединений «Точки роста»</w:t>
            </w:r>
          </w:p>
        </w:tc>
        <w:tc>
          <w:tcPr>
            <w:tcW w:w="2428" w:type="dxa"/>
          </w:tcPr>
          <w:p w:rsidR="00FC2D37" w:rsidRPr="00C508C3" w:rsidRDefault="00425371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642" w:type="dxa"/>
          </w:tcPr>
          <w:p w:rsidR="00FC2D37" w:rsidRPr="00C508C3" w:rsidRDefault="00FC2D37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FC2D37" w:rsidRPr="00C508C3" w:rsidTr="00584E3E">
        <w:tc>
          <w:tcPr>
            <w:tcW w:w="489" w:type="dxa"/>
          </w:tcPr>
          <w:p w:rsidR="00FC2D37" w:rsidRPr="00C508C3" w:rsidRDefault="00FC2D3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339" w:type="dxa"/>
          </w:tcPr>
          <w:p w:rsidR="00FC2D37" w:rsidRPr="00C508C3" w:rsidRDefault="00FC2D3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Форум юных ученых</w:t>
            </w:r>
          </w:p>
        </w:tc>
        <w:tc>
          <w:tcPr>
            <w:tcW w:w="2909" w:type="dxa"/>
          </w:tcPr>
          <w:p w:rsidR="00FC2D37" w:rsidRPr="00C508C3" w:rsidRDefault="00FC2D37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Фестиваль проектов</w:t>
            </w:r>
          </w:p>
        </w:tc>
        <w:tc>
          <w:tcPr>
            <w:tcW w:w="2428" w:type="dxa"/>
          </w:tcPr>
          <w:p w:rsidR="00FC2D37" w:rsidRPr="00C508C3" w:rsidRDefault="00425371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642" w:type="dxa"/>
          </w:tcPr>
          <w:p w:rsidR="00FC2D37" w:rsidRPr="00C508C3" w:rsidRDefault="00FC2D37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FC2D37" w:rsidRPr="00C508C3" w:rsidTr="00584E3E">
        <w:tc>
          <w:tcPr>
            <w:tcW w:w="489" w:type="dxa"/>
          </w:tcPr>
          <w:p w:rsidR="00FC2D37" w:rsidRPr="00C508C3" w:rsidRDefault="00FC2D3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339" w:type="dxa"/>
          </w:tcPr>
          <w:p w:rsidR="00FC2D37" w:rsidRPr="00C508C3" w:rsidRDefault="00FC2D3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909" w:type="dxa"/>
          </w:tcPr>
          <w:p w:rsidR="00FC2D37" w:rsidRPr="00C508C3" w:rsidRDefault="001F51E7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Единый Всероссийский урок</w:t>
            </w:r>
          </w:p>
        </w:tc>
        <w:tc>
          <w:tcPr>
            <w:tcW w:w="2428" w:type="dxa"/>
          </w:tcPr>
          <w:p w:rsidR="00FC2D37" w:rsidRPr="00C508C3" w:rsidRDefault="00E77CE4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Май</w:t>
            </w:r>
            <w:r w:rsidR="00425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</w:tcPr>
          <w:p w:rsidR="00FC2D37" w:rsidRPr="00C508C3" w:rsidRDefault="001F51E7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1F51E7" w:rsidRPr="00C508C3" w:rsidTr="00584E3E">
        <w:tc>
          <w:tcPr>
            <w:tcW w:w="489" w:type="dxa"/>
          </w:tcPr>
          <w:p w:rsidR="001F51E7" w:rsidRPr="00C508C3" w:rsidRDefault="001F51E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339" w:type="dxa"/>
          </w:tcPr>
          <w:p w:rsidR="001F51E7" w:rsidRPr="00C508C3" w:rsidRDefault="001F51E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Интерактивная экскурсия «Я помню! Я горжусь!»</w:t>
            </w:r>
          </w:p>
        </w:tc>
        <w:tc>
          <w:tcPr>
            <w:tcW w:w="2909" w:type="dxa"/>
          </w:tcPr>
          <w:p w:rsidR="001F51E7" w:rsidRPr="00C508C3" w:rsidRDefault="001F51E7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Онлайн-экскурсии</w:t>
            </w:r>
          </w:p>
        </w:tc>
        <w:tc>
          <w:tcPr>
            <w:tcW w:w="2428" w:type="dxa"/>
          </w:tcPr>
          <w:p w:rsidR="001F51E7" w:rsidRPr="00C508C3" w:rsidRDefault="00425371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642" w:type="dxa"/>
          </w:tcPr>
          <w:p w:rsidR="001F51E7" w:rsidRPr="00C508C3" w:rsidRDefault="001F51E7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1F51E7" w:rsidRPr="00C508C3" w:rsidTr="00584E3E">
        <w:tc>
          <w:tcPr>
            <w:tcW w:w="489" w:type="dxa"/>
          </w:tcPr>
          <w:p w:rsidR="001F51E7" w:rsidRPr="00C508C3" w:rsidRDefault="001F51E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339" w:type="dxa"/>
          </w:tcPr>
          <w:p w:rsidR="001F51E7" w:rsidRPr="00C508C3" w:rsidRDefault="001F51E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Гагаринский урок «Космос-это мы»</w:t>
            </w:r>
          </w:p>
        </w:tc>
        <w:tc>
          <w:tcPr>
            <w:tcW w:w="2909" w:type="dxa"/>
          </w:tcPr>
          <w:p w:rsidR="001F51E7" w:rsidRPr="00C508C3" w:rsidRDefault="001F51E7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1F51E7" w:rsidRPr="00C508C3" w:rsidRDefault="00425371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642" w:type="dxa"/>
          </w:tcPr>
          <w:p w:rsidR="001F51E7" w:rsidRPr="00C508C3" w:rsidRDefault="001F51E7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1F51E7" w:rsidRPr="00C508C3" w:rsidTr="00584E3E">
        <w:tc>
          <w:tcPr>
            <w:tcW w:w="489" w:type="dxa"/>
          </w:tcPr>
          <w:p w:rsidR="001F51E7" w:rsidRPr="00C508C3" w:rsidRDefault="001F51E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339" w:type="dxa"/>
          </w:tcPr>
          <w:p w:rsidR="001F51E7" w:rsidRPr="00C508C3" w:rsidRDefault="001F51E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Семинар-практикум «Робототехника»</w:t>
            </w:r>
          </w:p>
        </w:tc>
        <w:tc>
          <w:tcPr>
            <w:tcW w:w="2909" w:type="dxa"/>
          </w:tcPr>
          <w:p w:rsidR="001F51E7" w:rsidRPr="00C508C3" w:rsidRDefault="001F51E7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Применение робототехнических конструкторов в учебном процессе</w:t>
            </w:r>
          </w:p>
        </w:tc>
        <w:tc>
          <w:tcPr>
            <w:tcW w:w="2428" w:type="dxa"/>
          </w:tcPr>
          <w:p w:rsidR="001F51E7" w:rsidRPr="00C508C3" w:rsidRDefault="001F51E7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Январь-февраль</w:t>
            </w:r>
          </w:p>
        </w:tc>
        <w:tc>
          <w:tcPr>
            <w:tcW w:w="1642" w:type="dxa"/>
          </w:tcPr>
          <w:p w:rsidR="001F51E7" w:rsidRPr="00C508C3" w:rsidRDefault="001F51E7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  <w:tr w:rsidR="001F51E7" w:rsidRPr="00C508C3" w:rsidTr="00584E3E">
        <w:tc>
          <w:tcPr>
            <w:tcW w:w="489" w:type="dxa"/>
          </w:tcPr>
          <w:p w:rsidR="001F51E7" w:rsidRPr="00C508C3" w:rsidRDefault="001F51E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339" w:type="dxa"/>
          </w:tcPr>
          <w:p w:rsidR="001F51E7" w:rsidRPr="00C508C3" w:rsidRDefault="001F51E7" w:rsidP="00370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Площадка «Мир возможностей»</w:t>
            </w:r>
          </w:p>
        </w:tc>
        <w:tc>
          <w:tcPr>
            <w:tcW w:w="2909" w:type="dxa"/>
          </w:tcPr>
          <w:p w:rsidR="001F51E7" w:rsidRPr="00C508C3" w:rsidRDefault="001F51E7" w:rsidP="00370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Вовлечение учащихся в совместные проекты</w:t>
            </w:r>
          </w:p>
        </w:tc>
        <w:tc>
          <w:tcPr>
            <w:tcW w:w="2428" w:type="dxa"/>
          </w:tcPr>
          <w:p w:rsidR="001F51E7" w:rsidRPr="00C508C3" w:rsidRDefault="001F51E7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Осенние, зимние, весенние каникулы</w:t>
            </w:r>
          </w:p>
        </w:tc>
        <w:tc>
          <w:tcPr>
            <w:tcW w:w="1642" w:type="dxa"/>
          </w:tcPr>
          <w:p w:rsidR="001F51E7" w:rsidRPr="00C508C3" w:rsidRDefault="001F51E7" w:rsidP="00370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C3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</w:tr>
    </w:tbl>
    <w:p w:rsidR="00817874" w:rsidRPr="00C508C3" w:rsidRDefault="00817874" w:rsidP="004253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17874" w:rsidRPr="00C508C3" w:rsidSect="00584E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0265"/>
    <w:multiLevelType w:val="hybridMultilevel"/>
    <w:tmpl w:val="FC38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874"/>
    <w:rsid w:val="00022532"/>
    <w:rsid w:val="000E3600"/>
    <w:rsid w:val="00190908"/>
    <w:rsid w:val="001F51E7"/>
    <w:rsid w:val="00370A94"/>
    <w:rsid w:val="00425371"/>
    <w:rsid w:val="004B3760"/>
    <w:rsid w:val="00584E3E"/>
    <w:rsid w:val="005E4B4F"/>
    <w:rsid w:val="005F6FDB"/>
    <w:rsid w:val="006567C1"/>
    <w:rsid w:val="006B104B"/>
    <w:rsid w:val="006C4221"/>
    <w:rsid w:val="00817874"/>
    <w:rsid w:val="00AC7ABF"/>
    <w:rsid w:val="00B52F3C"/>
    <w:rsid w:val="00BF2E40"/>
    <w:rsid w:val="00C508C3"/>
    <w:rsid w:val="00CD593F"/>
    <w:rsid w:val="00E77CE4"/>
    <w:rsid w:val="00F1376A"/>
    <w:rsid w:val="00F73746"/>
    <w:rsid w:val="00FC2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60D9"/>
  <w15:docId w15:val="{D1CD7367-435F-4CDD-AC62-5872392F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7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746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584E3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84E3E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7</cp:revision>
  <dcterms:created xsi:type="dcterms:W3CDTF">2023-10-02T10:05:00Z</dcterms:created>
  <dcterms:modified xsi:type="dcterms:W3CDTF">2025-05-12T12:53:00Z</dcterms:modified>
</cp:coreProperties>
</file>