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65"/>
        <w:gridCol w:w="5953"/>
      </w:tblGrid>
      <w:tr w:rsidR="00B642EE" w:rsidRPr="00CD6DA9" w:rsidTr="00B642EE">
        <w:trPr>
          <w:trHeight w:val="10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EE" w:rsidRPr="00CD6DA9" w:rsidRDefault="00B642EE" w:rsidP="00A3279F">
            <w:pPr>
              <w:spacing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D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ПРИНЯТО:</w:t>
            </w:r>
            <w:r w:rsidRPr="00CD6DA9">
              <w:rPr>
                <w:sz w:val="24"/>
                <w:szCs w:val="24"/>
                <w:lang w:val="ru-RU"/>
              </w:rPr>
              <w:br/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proofErr w:type="gramEnd"/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42EE" w:rsidRPr="00CD6DA9" w:rsidRDefault="00B642EE" w:rsidP="00A3279F">
            <w:pPr>
              <w:spacing w:before="0" w:beforeAutospacing="0" w:line="276" w:lineRule="auto"/>
              <w:rPr>
                <w:sz w:val="24"/>
                <w:szCs w:val="24"/>
                <w:lang w:val="ru-RU"/>
              </w:rPr>
            </w:pP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МБОУСОШ г. Южи</w:t>
            </w:r>
            <w:r w:rsidRPr="00CD6DA9">
              <w:rPr>
                <w:sz w:val="24"/>
                <w:szCs w:val="24"/>
                <w:lang w:val="ru-RU"/>
              </w:rPr>
              <w:t xml:space="preserve"> </w:t>
            </w:r>
            <w:r w:rsidRPr="00CD6DA9">
              <w:rPr>
                <w:sz w:val="24"/>
                <w:szCs w:val="24"/>
                <w:lang w:val="ru-RU"/>
              </w:rPr>
              <w:br/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7 от 30.08.2023 г.</w:t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EE" w:rsidRPr="00CD6DA9" w:rsidRDefault="00B642EE" w:rsidP="00A3279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CD6D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УТВЕРЖДАЮ:</w:t>
            </w:r>
            <w:r w:rsidRPr="00CD6DA9">
              <w:rPr>
                <w:sz w:val="24"/>
                <w:szCs w:val="24"/>
                <w:lang w:val="ru-RU"/>
              </w:rPr>
              <w:br/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МБОУСОШ г. Южи</w:t>
            </w:r>
            <w:r w:rsidRPr="00CD6DA9"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______________ </w:t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Баранова Е.А.</w:t>
            </w:r>
            <w:r w:rsidRPr="00CD6DA9"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D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212/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</w:p>
          <w:p w:rsidR="00B642EE" w:rsidRPr="00CD6DA9" w:rsidRDefault="00B642EE" w:rsidP="00A3279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2277C" w:rsidRPr="0041689C" w:rsidRDefault="00E163CF" w:rsidP="00B642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1689C">
        <w:rPr>
          <w:lang w:val="ru-RU"/>
        </w:rPr>
        <w:br/>
      </w:r>
      <w:r w:rsidRPr="00416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профильном обучении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6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976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г. Южи</w:t>
      </w:r>
    </w:p>
    <w:p w:rsidR="0082277C" w:rsidRPr="0041689C" w:rsidRDefault="00E16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1.1. Положение о профильном обучении в МБОУ</w:t>
      </w:r>
      <w:r w:rsidR="0041689C" w:rsidRPr="00B642EE">
        <w:rPr>
          <w:rFonts w:cstheme="minorHAnsi"/>
          <w:color w:val="000000"/>
          <w:sz w:val="24"/>
          <w:szCs w:val="24"/>
          <w:lang w:val="ru-RU"/>
        </w:rPr>
        <w:t xml:space="preserve">СОШ г. Южи </w:t>
      </w:r>
      <w:r w:rsidRPr="00B642EE">
        <w:rPr>
          <w:rFonts w:cstheme="minorHAnsi"/>
          <w:color w:val="000000"/>
          <w:sz w:val="24"/>
          <w:szCs w:val="24"/>
          <w:lang w:val="ru-RU"/>
        </w:rPr>
        <w:t>(далее – Положение) регулирует вопросы организации образовательной деятельности в профильных класса</w:t>
      </w:r>
      <w:proofErr w:type="gramStart"/>
      <w:r w:rsidRPr="00B642EE">
        <w:rPr>
          <w:rFonts w:cstheme="minorHAnsi"/>
          <w:color w:val="000000"/>
          <w:sz w:val="24"/>
          <w:szCs w:val="24"/>
          <w:lang w:val="ru-RU"/>
        </w:rPr>
        <w:t>х</w:t>
      </w:r>
      <w:r w:rsidR="0041689C" w:rsidRPr="00B642EE">
        <w:rPr>
          <w:rFonts w:cstheme="minorHAnsi"/>
          <w:color w:val="000000"/>
          <w:sz w:val="24"/>
          <w:szCs w:val="24"/>
          <w:lang w:val="ru-RU"/>
        </w:rPr>
        <w:t>(</w:t>
      </w:r>
      <w:proofErr w:type="gramEnd"/>
      <w:r w:rsidR="0041689C" w:rsidRPr="00B642EE">
        <w:rPr>
          <w:rFonts w:cstheme="minorHAnsi"/>
          <w:color w:val="000000"/>
          <w:sz w:val="24"/>
          <w:szCs w:val="24"/>
          <w:lang w:val="ru-RU"/>
        </w:rPr>
        <w:t>группах)</w:t>
      </w:r>
      <w:r w:rsidRPr="00B642EE">
        <w:rPr>
          <w:rFonts w:cstheme="minorHAnsi"/>
          <w:color w:val="000000"/>
          <w:sz w:val="24"/>
          <w:szCs w:val="24"/>
          <w:lang w:val="ru-RU"/>
        </w:rPr>
        <w:t xml:space="preserve"> МБОУ</w:t>
      </w:r>
      <w:r w:rsidR="0041689C" w:rsidRPr="00B642EE">
        <w:rPr>
          <w:rFonts w:cstheme="minorHAnsi"/>
          <w:color w:val="000000"/>
          <w:sz w:val="24"/>
          <w:szCs w:val="24"/>
          <w:lang w:val="ru-RU"/>
        </w:rPr>
        <w:t>СОШ г. Южи</w:t>
      </w:r>
      <w:r w:rsidR="00950400" w:rsidRPr="00B642E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642EE">
        <w:rPr>
          <w:rFonts w:cstheme="minorHAnsi"/>
          <w:color w:val="000000"/>
          <w:sz w:val="24"/>
          <w:szCs w:val="24"/>
          <w:lang w:val="ru-RU"/>
        </w:rPr>
        <w:t>(далее –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Школа).</w:t>
      </w:r>
    </w:p>
    <w:p w:rsidR="00B76EE5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1.2. Положение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разработано в соответствии с</w:t>
      </w:r>
      <w:r w:rsidRPr="00B642EE">
        <w:rPr>
          <w:rFonts w:cstheme="minorHAnsi"/>
          <w:color w:val="000000"/>
          <w:sz w:val="24"/>
          <w:szCs w:val="24"/>
        </w:rPr>
        <w:t> </w:t>
      </w:r>
    </w:p>
    <w:p w:rsidR="00B76EE5" w:rsidRPr="00B642EE" w:rsidRDefault="00E163CF" w:rsidP="00B642EE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sz w:val="24"/>
          <w:szCs w:val="24"/>
          <w:lang w:val="ru-RU"/>
        </w:rPr>
      </w:pPr>
      <w:r w:rsidRPr="00B642EE">
        <w:rPr>
          <w:rFonts w:cstheme="minorHAnsi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 w:rsidRPr="00B642EE">
        <w:rPr>
          <w:rFonts w:cstheme="minorHAnsi"/>
          <w:sz w:val="24"/>
          <w:szCs w:val="24"/>
        </w:rPr>
        <w:t> </w:t>
      </w:r>
    </w:p>
    <w:p w:rsidR="00B76EE5" w:rsidRPr="00B642EE" w:rsidRDefault="00E163CF" w:rsidP="00B642EE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sz w:val="24"/>
          <w:szCs w:val="24"/>
          <w:lang w:val="ru-RU"/>
        </w:rPr>
      </w:pPr>
      <w:r w:rsidRPr="00B642EE">
        <w:rPr>
          <w:rFonts w:cstheme="minorHAnsi"/>
          <w:sz w:val="24"/>
          <w:szCs w:val="24"/>
          <w:lang w:val="ru-RU"/>
        </w:rPr>
        <w:t>ФГОС среднего общего образования, утвержденным</w:t>
      </w:r>
      <w:r w:rsidRPr="00B642EE">
        <w:rPr>
          <w:rFonts w:cstheme="minorHAnsi"/>
          <w:sz w:val="24"/>
          <w:szCs w:val="24"/>
        </w:rPr>
        <w:t> </w:t>
      </w:r>
      <w:r w:rsidRPr="00B642EE">
        <w:rPr>
          <w:rFonts w:cstheme="minorHAnsi"/>
          <w:sz w:val="24"/>
          <w:szCs w:val="24"/>
          <w:lang w:val="ru-RU"/>
        </w:rPr>
        <w:t xml:space="preserve">приказом </w:t>
      </w:r>
      <w:proofErr w:type="spellStart"/>
      <w:r w:rsidRPr="00B642EE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B642EE">
        <w:rPr>
          <w:rFonts w:cstheme="minorHAnsi"/>
          <w:sz w:val="24"/>
          <w:szCs w:val="24"/>
          <w:lang w:val="ru-RU"/>
        </w:rPr>
        <w:t xml:space="preserve"> от 17.05.2012 № 413</w:t>
      </w:r>
      <w:r w:rsidRPr="00B642EE">
        <w:rPr>
          <w:rFonts w:cstheme="minorHAnsi"/>
          <w:sz w:val="24"/>
          <w:szCs w:val="24"/>
        </w:rPr>
        <w:t> </w:t>
      </w:r>
      <w:r w:rsidRPr="00B642EE">
        <w:rPr>
          <w:rFonts w:cstheme="minorHAnsi"/>
          <w:sz w:val="24"/>
          <w:szCs w:val="24"/>
          <w:lang w:val="ru-RU"/>
        </w:rPr>
        <w:t>(далее –</w:t>
      </w:r>
      <w:r w:rsidRPr="00B642EE">
        <w:rPr>
          <w:rFonts w:cstheme="minorHAnsi"/>
          <w:sz w:val="24"/>
          <w:szCs w:val="24"/>
        </w:rPr>
        <w:t> </w:t>
      </w:r>
      <w:r w:rsidRPr="00B642EE">
        <w:rPr>
          <w:rFonts w:cstheme="minorHAnsi"/>
          <w:sz w:val="24"/>
          <w:szCs w:val="24"/>
          <w:lang w:val="ru-RU"/>
        </w:rPr>
        <w:t>ФГОС СОО),</w:t>
      </w:r>
      <w:r w:rsidRPr="00B642EE">
        <w:rPr>
          <w:rFonts w:cstheme="minorHAnsi"/>
          <w:sz w:val="24"/>
          <w:szCs w:val="24"/>
        </w:rPr>
        <w:t> </w:t>
      </w:r>
    </w:p>
    <w:p w:rsidR="00B76EE5" w:rsidRPr="00B642EE" w:rsidRDefault="00E163CF" w:rsidP="00B642EE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sz w:val="24"/>
          <w:szCs w:val="24"/>
          <w:lang w:val="ru-RU"/>
        </w:rPr>
      </w:pPr>
      <w:r w:rsidRPr="00B642EE">
        <w:rPr>
          <w:rFonts w:cstheme="minorHAnsi"/>
          <w:sz w:val="24"/>
          <w:szCs w:val="24"/>
          <w:lang w:val="ru-RU"/>
        </w:rPr>
        <w:t>федеральной образовательной программы основного общего образования</w:t>
      </w:r>
      <w:r w:rsidRPr="00B642EE">
        <w:rPr>
          <w:rFonts w:cstheme="minorHAnsi"/>
          <w:sz w:val="24"/>
          <w:szCs w:val="24"/>
        </w:rPr>
        <w:t> </w:t>
      </w:r>
      <w:r w:rsidRPr="00B642EE">
        <w:rPr>
          <w:rFonts w:cstheme="minorHAnsi"/>
          <w:sz w:val="24"/>
          <w:szCs w:val="24"/>
          <w:lang w:val="ru-RU"/>
        </w:rPr>
        <w:t>(далее –</w:t>
      </w:r>
      <w:r w:rsidRPr="00B642EE">
        <w:rPr>
          <w:rFonts w:cstheme="minorHAnsi"/>
          <w:sz w:val="24"/>
          <w:szCs w:val="24"/>
        </w:rPr>
        <w:t> </w:t>
      </w:r>
      <w:r w:rsidRPr="00B642EE">
        <w:rPr>
          <w:rFonts w:cstheme="minorHAnsi"/>
          <w:sz w:val="24"/>
          <w:szCs w:val="24"/>
          <w:lang w:val="ru-RU"/>
        </w:rPr>
        <w:t>ФОП СОО),</w:t>
      </w:r>
      <w:r w:rsidRPr="00B642EE">
        <w:rPr>
          <w:rFonts w:cstheme="minorHAnsi"/>
          <w:sz w:val="24"/>
          <w:szCs w:val="24"/>
        </w:rPr>
        <w:t> </w:t>
      </w:r>
    </w:p>
    <w:p w:rsidR="00B76EE5" w:rsidRPr="00B642EE" w:rsidRDefault="004A20DA" w:rsidP="00B642EE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sz w:val="24"/>
          <w:szCs w:val="24"/>
          <w:lang w:val="ru-RU"/>
        </w:rPr>
      </w:pPr>
      <w:hyperlink r:id="rId5" w:history="1">
        <w:r w:rsidR="00B76EE5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Постановление Правительства Ивановской области</w:t>
        </w:r>
        <w:r w:rsidR="00B76EE5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br/>
          <w:t>от 19 февраля 2014</w:t>
        </w:r>
        <w:r w:rsidR="00B76EE5" w:rsidRPr="00B642EE">
          <w:rPr>
            <w:rStyle w:val="a3"/>
            <w:rFonts w:cstheme="minorHAnsi"/>
            <w:color w:val="auto"/>
            <w:sz w:val="24"/>
            <w:szCs w:val="24"/>
          </w:rPr>
          <w:t> </w:t>
        </w:r>
        <w:r w:rsidR="00B76EE5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г. </w:t>
        </w:r>
        <w:r w:rsidR="00B76EE5" w:rsidRPr="00B642EE">
          <w:rPr>
            <w:rStyle w:val="a3"/>
            <w:rFonts w:cstheme="minorHAnsi"/>
            <w:color w:val="auto"/>
            <w:sz w:val="24"/>
            <w:szCs w:val="24"/>
          </w:rPr>
          <w:t>N </w:t>
        </w:r>
        <w:r w:rsidR="00B76EE5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43-п "О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обучения)"</w:t>
        </w:r>
      </w:hyperlink>
      <w:r w:rsidR="00B76EE5" w:rsidRPr="00B642EE">
        <w:rPr>
          <w:rFonts w:cstheme="minorHAnsi"/>
          <w:sz w:val="24"/>
          <w:szCs w:val="24"/>
          <w:lang w:val="ru-RU"/>
        </w:rPr>
        <w:t>,</w:t>
      </w:r>
    </w:p>
    <w:p w:rsidR="00950400" w:rsidRPr="00B642EE" w:rsidRDefault="004A20DA" w:rsidP="00B642EE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sz w:val="24"/>
          <w:szCs w:val="24"/>
          <w:lang w:val="ru-RU"/>
        </w:rPr>
      </w:pPr>
      <w:hyperlink r:id="rId6" w:history="1">
        <w:proofErr w:type="gramStart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Постановление Правительства Ивановской области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br/>
          <w:t>от 08 апреля 2021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</w:rPr>
          <w:t> 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г. 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</w:rPr>
          <w:t>N 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173-п "О внесении изменений в постановление Правительства Ивановской области от 19 февраля 2014г №43-п « </w:t>
        </w:r>
        <w:proofErr w:type="spellStart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Ослучаях</w:t>
        </w:r>
        <w:proofErr w:type="spellEnd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обучения)"</w:t>
        </w:r>
      </w:hyperlink>
      <w:r w:rsidR="00950400" w:rsidRPr="00B642EE">
        <w:rPr>
          <w:rFonts w:cstheme="minorHAnsi"/>
          <w:sz w:val="24"/>
          <w:szCs w:val="24"/>
          <w:lang w:val="ru-RU"/>
        </w:rPr>
        <w:t>,</w:t>
      </w:r>
      <w:proofErr w:type="gramEnd"/>
    </w:p>
    <w:p w:rsidR="00B76EE5" w:rsidRPr="00B642EE" w:rsidRDefault="004A20DA" w:rsidP="00B642EE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sz w:val="24"/>
          <w:szCs w:val="24"/>
          <w:lang w:val="ru-RU"/>
        </w:rPr>
      </w:pPr>
      <w:hyperlink r:id="rId7" w:history="1"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Постановление Правительства Ивановской области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br/>
          <w:t>от 22 июня 2023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</w:rPr>
          <w:t> 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г. 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</w:rPr>
          <w:t>N </w:t>
        </w:r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278-п "О внесении изменений в постановление Правительства Ивановской области от 19 февраля 2014г №43-п « </w:t>
        </w:r>
        <w:proofErr w:type="spellStart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Ослучаях</w:t>
        </w:r>
        <w:proofErr w:type="spellEnd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 и Порядке индивидуального отбора граждан </w:t>
        </w:r>
        <w:proofErr w:type="gramStart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при</w:t>
        </w:r>
        <w:proofErr w:type="gramEnd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 </w:t>
        </w:r>
        <w:proofErr w:type="gramStart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>приеме</w:t>
        </w:r>
        <w:proofErr w:type="gramEnd"/>
        <w:r w:rsidR="00950400" w:rsidRPr="00B642EE">
          <w:rPr>
            <w:rStyle w:val="a3"/>
            <w:rFonts w:cstheme="minorHAnsi"/>
            <w:color w:val="auto"/>
            <w:sz w:val="24"/>
            <w:szCs w:val="24"/>
            <w:lang w:val="ru-RU"/>
          </w:rPr>
          <w:t xml:space="preserve">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обучения)"</w:t>
        </w:r>
      </w:hyperlink>
      <w:r w:rsidR="00950400" w:rsidRPr="00B642EE">
        <w:rPr>
          <w:rFonts w:cstheme="minorHAnsi"/>
          <w:sz w:val="24"/>
          <w:szCs w:val="24"/>
          <w:lang w:val="ru-RU"/>
        </w:rPr>
        <w:t>.</w:t>
      </w:r>
    </w:p>
    <w:p w:rsidR="0082277C" w:rsidRPr="00B642EE" w:rsidRDefault="00B76EE5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163CF" w:rsidRPr="00B642EE">
        <w:rPr>
          <w:rFonts w:cstheme="minorHAnsi"/>
          <w:color w:val="000000"/>
          <w:sz w:val="24"/>
          <w:szCs w:val="24"/>
          <w:lang w:val="ru-RU"/>
        </w:rPr>
        <w:t>1.3. Школа организует профильное обучение по программам среднего общего образования в соответствии с ФГОС СОО и ФОП СОО.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1.4. Прием на обучение в профильные классы осуществляется в соответствии с Правилами приема в МБОУ</w:t>
      </w:r>
      <w:r w:rsidR="0041689C" w:rsidRPr="00B642EE">
        <w:rPr>
          <w:rFonts w:cstheme="minorHAnsi"/>
          <w:color w:val="000000"/>
          <w:sz w:val="24"/>
          <w:szCs w:val="24"/>
          <w:lang w:val="ru-RU"/>
        </w:rPr>
        <w:t>СОШ г. Южи</w:t>
      </w:r>
      <w:r w:rsidRPr="00B642EE">
        <w:rPr>
          <w:rFonts w:cstheme="minorHAnsi"/>
          <w:color w:val="000000"/>
          <w:sz w:val="24"/>
          <w:szCs w:val="24"/>
          <w:lang w:val="ru-RU"/>
        </w:rPr>
        <w:t>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1.5.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При определении профилей обучения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Школа учитывает:</w:t>
      </w:r>
    </w:p>
    <w:p w:rsidR="0082277C" w:rsidRPr="00B642EE" w:rsidRDefault="00E163CF" w:rsidP="00B642E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642EE">
        <w:rPr>
          <w:rFonts w:cstheme="minorHAnsi"/>
          <w:color w:val="000000"/>
          <w:sz w:val="24"/>
          <w:szCs w:val="24"/>
        </w:rPr>
        <w:t>социальный</w:t>
      </w:r>
      <w:proofErr w:type="spellEnd"/>
      <w:r w:rsidRPr="00B642E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642EE">
        <w:rPr>
          <w:rFonts w:cstheme="minorHAnsi"/>
          <w:color w:val="000000"/>
          <w:sz w:val="24"/>
          <w:szCs w:val="24"/>
        </w:rPr>
        <w:t>запрос</w:t>
      </w:r>
      <w:proofErr w:type="spellEnd"/>
      <w:r w:rsidRPr="00B642EE">
        <w:rPr>
          <w:rFonts w:cstheme="minorHAnsi"/>
          <w:color w:val="000000"/>
          <w:sz w:val="24"/>
          <w:szCs w:val="24"/>
        </w:rPr>
        <w:t>;</w:t>
      </w:r>
    </w:p>
    <w:p w:rsidR="0082277C" w:rsidRPr="00B642EE" w:rsidRDefault="00E163CF" w:rsidP="00B642E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B642EE">
        <w:rPr>
          <w:rFonts w:cstheme="minorHAnsi"/>
          <w:color w:val="000000"/>
          <w:sz w:val="24"/>
          <w:szCs w:val="24"/>
        </w:rPr>
        <w:t>кадровые возможности Школы;</w:t>
      </w:r>
    </w:p>
    <w:p w:rsidR="0082277C" w:rsidRPr="00B642EE" w:rsidRDefault="00E163CF" w:rsidP="00B642E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B642EE">
        <w:rPr>
          <w:rFonts w:cstheme="minorHAnsi"/>
          <w:color w:val="000000"/>
          <w:sz w:val="24"/>
          <w:szCs w:val="24"/>
        </w:rPr>
        <w:t>материально-техническое оснащение Школы;</w:t>
      </w:r>
    </w:p>
    <w:p w:rsidR="0082277C" w:rsidRPr="00B642EE" w:rsidRDefault="00E163CF" w:rsidP="00B642E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82277C" w:rsidRPr="00B642EE" w:rsidRDefault="00E163CF" w:rsidP="00B642EE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642EE">
        <w:rPr>
          <w:rFonts w:cstheme="minorHAnsi"/>
          <w:color w:val="000000"/>
          <w:sz w:val="24"/>
          <w:szCs w:val="24"/>
        </w:rPr>
        <w:t>гуманитарному</w:t>
      </w:r>
      <w:proofErr w:type="spellEnd"/>
      <w:r w:rsidRPr="00B642EE">
        <w:rPr>
          <w:rFonts w:cstheme="minorHAnsi"/>
          <w:color w:val="000000"/>
          <w:sz w:val="24"/>
          <w:szCs w:val="24"/>
        </w:rPr>
        <w:t>;</w:t>
      </w:r>
    </w:p>
    <w:p w:rsidR="0082277C" w:rsidRPr="00B642EE" w:rsidRDefault="00E163CF" w:rsidP="00B642EE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B642EE">
        <w:rPr>
          <w:rFonts w:cstheme="minorHAnsi"/>
          <w:color w:val="000000"/>
          <w:sz w:val="24"/>
          <w:szCs w:val="24"/>
        </w:rPr>
        <w:lastRenderedPageBreak/>
        <w:t>социально-экономическому;</w:t>
      </w:r>
    </w:p>
    <w:p w:rsidR="0082277C" w:rsidRPr="00B642EE" w:rsidRDefault="00E163CF" w:rsidP="00B642EE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B642EE">
        <w:rPr>
          <w:rFonts w:cstheme="minorHAnsi"/>
          <w:color w:val="000000"/>
          <w:sz w:val="24"/>
          <w:szCs w:val="24"/>
        </w:rPr>
        <w:t>естественно-научному;</w:t>
      </w:r>
    </w:p>
    <w:p w:rsidR="0082277C" w:rsidRPr="00B642EE" w:rsidRDefault="00E163CF" w:rsidP="00B642EE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B642EE">
        <w:rPr>
          <w:rFonts w:cstheme="minorHAnsi"/>
          <w:color w:val="000000"/>
          <w:sz w:val="24"/>
          <w:szCs w:val="24"/>
        </w:rPr>
        <w:t>технологическому;</w:t>
      </w:r>
    </w:p>
    <w:p w:rsidR="0082277C" w:rsidRPr="00B642EE" w:rsidRDefault="00E163CF" w:rsidP="00B642EE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642EE">
        <w:rPr>
          <w:rFonts w:cstheme="minorHAnsi"/>
          <w:color w:val="000000"/>
          <w:sz w:val="24"/>
          <w:szCs w:val="24"/>
        </w:rPr>
        <w:t>универсальному</w:t>
      </w:r>
      <w:proofErr w:type="gramEnd"/>
      <w:r w:rsidRPr="00B642EE">
        <w:rPr>
          <w:rFonts w:cstheme="minorHAnsi"/>
          <w:color w:val="000000"/>
          <w:sz w:val="24"/>
          <w:szCs w:val="24"/>
        </w:rPr>
        <w:t>.</w:t>
      </w:r>
    </w:p>
    <w:p w:rsidR="0082277C" w:rsidRPr="00B642EE" w:rsidRDefault="002B0DF7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1.7</w:t>
      </w:r>
      <w:r w:rsidR="00E163CF" w:rsidRPr="00B642EE">
        <w:rPr>
          <w:rFonts w:cstheme="minorHAnsi"/>
          <w:color w:val="000000"/>
          <w:sz w:val="24"/>
          <w:szCs w:val="24"/>
          <w:lang w:val="ru-RU"/>
        </w:rPr>
        <w:t>. Основные цели и задачи классов профильного обучения:</w:t>
      </w:r>
    </w:p>
    <w:p w:rsidR="0082277C" w:rsidRPr="00B642EE" w:rsidRDefault="00E163CF" w:rsidP="00B642EE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642EE">
        <w:rPr>
          <w:rFonts w:cstheme="minorHAnsi"/>
          <w:color w:val="000000"/>
          <w:sz w:val="24"/>
          <w:szCs w:val="24"/>
        </w:rPr>
        <w:t>обеспечение</w:t>
      </w:r>
      <w:proofErr w:type="spellEnd"/>
      <w:r w:rsidRPr="00B642E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642EE">
        <w:rPr>
          <w:rFonts w:cstheme="minorHAnsi"/>
          <w:color w:val="000000"/>
          <w:sz w:val="24"/>
          <w:szCs w:val="24"/>
        </w:rPr>
        <w:t>социализации</w:t>
      </w:r>
      <w:proofErr w:type="spellEnd"/>
      <w:r w:rsidRPr="00B642E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642EE">
        <w:rPr>
          <w:rFonts w:cstheme="minorHAnsi"/>
          <w:color w:val="000000"/>
          <w:sz w:val="24"/>
          <w:szCs w:val="24"/>
        </w:rPr>
        <w:t>личности</w:t>
      </w:r>
      <w:proofErr w:type="spellEnd"/>
      <w:r w:rsidRPr="00B642EE">
        <w:rPr>
          <w:rFonts w:cstheme="minorHAnsi"/>
          <w:color w:val="000000"/>
          <w:sz w:val="24"/>
          <w:szCs w:val="24"/>
        </w:rPr>
        <w:t>;</w:t>
      </w:r>
    </w:p>
    <w:p w:rsidR="0082277C" w:rsidRPr="00B642EE" w:rsidRDefault="00E163CF" w:rsidP="00B642EE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B642EE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B642EE">
        <w:rPr>
          <w:rFonts w:cstheme="minorHAnsi"/>
          <w:color w:val="000000"/>
          <w:sz w:val="24"/>
          <w:szCs w:val="24"/>
          <w:lang w:val="ru-RU"/>
        </w:rPr>
        <w:t xml:space="preserve"> оптимальных условий для получения среднего общего образования;</w:t>
      </w:r>
    </w:p>
    <w:p w:rsidR="0082277C" w:rsidRPr="00B642EE" w:rsidRDefault="00E163CF" w:rsidP="00B642EE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82277C" w:rsidRPr="00B642EE" w:rsidRDefault="00E163CF" w:rsidP="00B642EE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82277C" w:rsidRPr="00B642EE" w:rsidRDefault="00E163CF" w:rsidP="00B642EE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24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B642EE">
        <w:rPr>
          <w:rFonts w:cstheme="minorHAnsi"/>
          <w:color w:val="000000"/>
          <w:sz w:val="24"/>
          <w:szCs w:val="24"/>
          <w:lang w:val="ru-RU"/>
        </w:rPr>
        <w:t>профилизации</w:t>
      </w:r>
      <w:proofErr w:type="spellEnd"/>
      <w:r w:rsidRPr="00B642EE">
        <w:rPr>
          <w:rFonts w:cstheme="minorHAnsi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82277C" w:rsidRPr="00B642EE" w:rsidRDefault="00E163CF" w:rsidP="00B642EE">
      <w:pPr>
        <w:spacing w:before="0" w:beforeAutospacing="0" w:after="240" w:afterAutospacing="0" w:line="276" w:lineRule="auto"/>
        <w:ind w:left="-284" w:right="-306" w:firstLine="28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2.1. Создание классов</w:t>
      </w:r>
      <w:r w:rsidR="00950400" w:rsidRPr="00B642EE">
        <w:rPr>
          <w:rFonts w:cstheme="minorHAnsi"/>
          <w:color w:val="000000"/>
          <w:sz w:val="24"/>
          <w:szCs w:val="24"/>
          <w:lang w:val="ru-RU"/>
        </w:rPr>
        <w:t xml:space="preserve"> (групп)</w:t>
      </w:r>
      <w:r w:rsidRPr="00B642EE">
        <w:rPr>
          <w:rFonts w:cstheme="minorHAnsi"/>
          <w:color w:val="000000"/>
          <w:sz w:val="24"/>
          <w:szCs w:val="24"/>
          <w:lang w:val="ru-RU"/>
        </w:rPr>
        <w:t xml:space="preserve"> профильного обучения происходит на основании приказа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решения педагогическим советом Школы.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2.2. Выпускники 9-х классов Школы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в соответствии с ФГОС СОО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и ФОП СОО.</w:t>
      </w:r>
    </w:p>
    <w:p w:rsidR="00976D44" w:rsidRPr="00B642EE" w:rsidRDefault="00E163CF" w:rsidP="00B642EE">
      <w:pPr>
        <w:spacing w:before="0" w:beforeAutospacing="0" w:after="24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2.3. Комплектование</w:t>
      </w:r>
      <w:r w:rsidR="0041689C" w:rsidRPr="00B642EE">
        <w:rPr>
          <w:rFonts w:cstheme="minorHAnsi"/>
          <w:color w:val="000000"/>
          <w:sz w:val="24"/>
          <w:szCs w:val="24"/>
          <w:lang w:val="ru-RU"/>
        </w:rPr>
        <w:t xml:space="preserve"> 10</w:t>
      </w:r>
      <w:r w:rsidRPr="00B642E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1689C" w:rsidRPr="00B642EE">
        <w:rPr>
          <w:rFonts w:cstheme="minorHAnsi"/>
          <w:color w:val="000000"/>
          <w:sz w:val="24"/>
          <w:szCs w:val="24"/>
          <w:lang w:val="ru-RU"/>
        </w:rPr>
        <w:t>класса (групп)</w:t>
      </w:r>
      <w:r w:rsidRPr="00B642EE">
        <w:rPr>
          <w:rFonts w:cstheme="minorHAnsi"/>
          <w:color w:val="000000"/>
          <w:sz w:val="24"/>
          <w:szCs w:val="24"/>
          <w:lang w:val="ru-RU"/>
        </w:rPr>
        <w:t xml:space="preserve">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 w:rsidR="0082277C" w:rsidRPr="00B642EE" w:rsidRDefault="00E163CF" w:rsidP="00B642EE">
      <w:pPr>
        <w:spacing w:before="0" w:beforeAutospacing="0" w:after="240" w:afterAutospacing="0" w:line="276" w:lineRule="auto"/>
        <w:ind w:left="-284" w:right="-306" w:firstLine="28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3.2. Нагрузка </w:t>
      </w:r>
      <w:proofErr w:type="gramStart"/>
      <w:r w:rsidRPr="00B642E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B642EE">
        <w:rPr>
          <w:rFonts w:cstheme="minorHAnsi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3.4. </w:t>
      </w:r>
      <w:proofErr w:type="gramStart"/>
      <w:r w:rsidRPr="00B642EE">
        <w:rPr>
          <w:rFonts w:cstheme="minorHAnsi"/>
          <w:color w:val="000000"/>
          <w:sz w:val="24"/>
          <w:szCs w:val="24"/>
          <w:lang w:val="ru-RU"/>
        </w:rPr>
        <w:t>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 xml:space="preserve">проекты, исследовательская деятельность являются обязательными для посещения всеми обучающимися. </w:t>
      </w:r>
      <w:proofErr w:type="gramStart"/>
      <w:r w:rsidRPr="00B642EE">
        <w:rPr>
          <w:rFonts w:cstheme="minorHAnsi"/>
          <w:color w:val="000000"/>
          <w:sz w:val="24"/>
          <w:szCs w:val="24"/>
          <w:lang w:val="ru-RU"/>
        </w:rPr>
        <w:t>Знания обучающихся по выбранным предметам и курсам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оцениваются на общих основаниях.</w:t>
      </w:r>
      <w:proofErr w:type="gramEnd"/>
      <w:r w:rsidRPr="00B642EE">
        <w:rPr>
          <w:rFonts w:cstheme="minorHAnsi"/>
          <w:color w:val="000000"/>
          <w:sz w:val="24"/>
          <w:szCs w:val="24"/>
          <w:lang w:val="ru-RU"/>
        </w:rPr>
        <w:t xml:space="preserve">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lastRenderedPageBreak/>
        <w:t>3.8. Приоритетными направлениями при организации образовательной деятельности в профильных классах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являются:</w:t>
      </w:r>
    </w:p>
    <w:p w:rsidR="0082277C" w:rsidRPr="00B642EE" w:rsidRDefault="00E163CF" w:rsidP="00B642EE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активизация самостоятельной и учебно-исследовательской деятельности </w:t>
      </w:r>
      <w:proofErr w:type="gramStart"/>
      <w:r w:rsidRPr="00B642E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B642EE">
        <w:rPr>
          <w:rFonts w:cstheme="minorHAnsi"/>
          <w:color w:val="000000"/>
          <w:sz w:val="24"/>
          <w:szCs w:val="24"/>
          <w:lang w:val="ru-RU"/>
        </w:rPr>
        <w:t>;</w:t>
      </w:r>
    </w:p>
    <w:p w:rsidR="0082277C" w:rsidRPr="00B642EE" w:rsidRDefault="00E163CF" w:rsidP="00B642EE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642EE">
        <w:rPr>
          <w:rFonts w:cstheme="minorHAnsi"/>
          <w:color w:val="000000"/>
          <w:sz w:val="24"/>
          <w:szCs w:val="24"/>
        </w:rPr>
        <w:t>использование</w:t>
      </w:r>
      <w:proofErr w:type="spellEnd"/>
      <w:r w:rsidRPr="00B642E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642EE">
        <w:rPr>
          <w:rFonts w:cstheme="minorHAnsi"/>
          <w:color w:val="000000"/>
          <w:sz w:val="24"/>
          <w:szCs w:val="24"/>
        </w:rPr>
        <w:t>активных</w:t>
      </w:r>
      <w:proofErr w:type="spellEnd"/>
      <w:r w:rsidRPr="00B642E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642EE">
        <w:rPr>
          <w:rFonts w:cstheme="minorHAnsi"/>
          <w:color w:val="000000"/>
          <w:sz w:val="24"/>
          <w:szCs w:val="24"/>
        </w:rPr>
        <w:t>методов</w:t>
      </w:r>
      <w:proofErr w:type="spellEnd"/>
      <w:r w:rsidRPr="00B642E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642EE">
        <w:rPr>
          <w:rFonts w:cstheme="minorHAnsi"/>
          <w:color w:val="000000"/>
          <w:sz w:val="24"/>
          <w:szCs w:val="24"/>
        </w:rPr>
        <w:t>обучения</w:t>
      </w:r>
      <w:proofErr w:type="spellEnd"/>
      <w:r w:rsidRPr="00B642EE">
        <w:rPr>
          <w:rFonts w:cstheme="minorHAnsi"/>
          <w:color w:val="000000"/>
          <w:sz w:val="24"/>
          <w:szCs w:val="24"/>
        </w:rPr>
        <w:t>;</w:t>
      </w:r>
    </w:p>
    <w:p w:rsidR="0082277C" w:rsidRPr="00B642EE" w:rsidRDefault="00E163CF" w:rsidP="00B642EE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B642EE">
        <w:rPr>
          <w:rFonts w:cstheme="minorHAnsi"/>
          <w:color w:val="000000"/>
          <w:sz w:val="24"/>
          <w:szCs w:val="24"/>
        </w:rPr>
        <w:t>удовлетворение индивидуальных запросов обучающихся;</w:t>
      </w:r>
    </w:p>
    <w:p w:rsidR="0082277C" w:rsidRPr="00B642EE" w:rsidRDefault="00E163CF" w:rsidP="00B642EE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82277C" w:rsidRPr="00B642EE" w:rsidRDefault="00E163CF" w:rsidP="00B642EE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B642EE">
        <w:rPr>
          <w:rFonts w:cstheme="minorHAnsi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B642EE">
        <w:rPr>
          <w:rFonts w:cstheme="minorHAnsi"/>
          <w:color w:val="000000"/>
          <w:sz w:val="24"/>
          <w:szCs w:val="24"/>
          <w:lang w:val="ru-RU"/>
        </w:rPr>
        <w:t>;</w:t>
      </w:r>
    </w:p>
    <w:p w:rsidR="0082277C" w:rsidRPr="00B642EE" w:rsidRDefault="00E163CF" w:rsidP="00B642EE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82277C" w:rsidRPr="00B642EE" w:rsidRDefault="00E163CF" w:rsidP="00B642EE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B642E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B642EE">
        <w:rPr>
          <w:rFonts w:cstheme="minorHAnsi"/>
          <w:color w:val="000000"/>
          <w:sz w:val="24"/>
          <w:szCs w:val="24"/>
          <w:lang w:val="ru-RU"/>
        </w:rPr>
        <w:t>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:rsidR="00950400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 xml:space="preserve">3.10.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</w:t>
      </w:r>
      <w:r w:rsidR="00950400" w:rsidRPr="00B642EE">
        <w:rPr>
          <w:rFonts w:cstheme="minorHAnsi"/>
          <w:color w:val="000000"/>
          <w:sz w:val="24"/>
          <w:szCs w:val="24"/>
          <w:lang w:val="ru-RU"/>
        </w:rPr>
        <w:t xml:space="preserve"> один </w:t>
      </w:r>
      <w:r w:rsidRPr="00B642EE">
        <w:rPr>
          <w:rFonts w:cstheme="minorHAnsi"/>
          <w:color w:val="000000"/>
          <w:sz w:val="24"/>
          <w:szCs w:val="24"/>
          <w:lang w:val="ru-RU"/>
        </w:rPr>
        <w:t>раз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в учебном году с обязательным срезом знаний в виде письменной работы в к</w:t>
      </w:r>
      <w:r w:rsidR="00325230">
        <w:rPr>
          <w:rFonts w:cstheme="minorHAnsi"/>
          <w:color w:val="000000"/>
          <w:sz w:val="24"/>
          <w:szCs w:val="24"/>
          <w:lang w:val="ru-RU"/>
        </w:rPr>
        <w:t>онце учебного года.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3.11.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B642E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642EE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B642EE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B642EE">
        <w:rPr>
          <w:rFonts w:cstheme="minorHAnsi"/>
          <w:color w:val="000000"/>
          <w:sz w:val="24"/>
          <w:szCs w:val="24"/>
          <w:lang w:val="ru-RU"/>
        </w:rPr>
        <w:t>, в сроки, устанавливаемые уполномоченными органами власти.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3.12.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 w:rsidRPr="00B642EE">
        <w:rPr>
          <w:rFonts w:cstheme="minorHAnsi"/>
          <w:color w:val="000000"/>
          <w:sz w:val="24"/>
          <w:szCs w:val="24"/>
        </w:rPr>
        <w:t> </w:t>
      </w:r>
      <w:r w:rsidRPr="00B642EE">
        <w:rPr>
          <w:rFonts w:cstheme="minorHAnsi"/>
          <w:color w:val="000000"/>
          <w:sz w:val="24"/>
          <w:szCs w:val="24"/>
          <w:lang w:val="ru-RU"/>
        </w:rPr>
        <w:t>отсутствии академической задолженности за прошедший период обучения по заявлению обучающегося и (или) его родителя (законного представителя).</w:t>
      </w:r>
    </w:p>
    <w:p w:rsidR="0082277C" w:rsidRPr="00B642EE" w:rsidRDefault="00E163CF" w:rsidP="00B642EE">
      <w:pPr>
        <w:spacing w:before="0" w:beforeAutospacing="0" w:after="0" w:afterAutospacing="0" w:line="276" w:lineRule="auto"/>
        <w:ind w:left="-284" w:right="-306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642EE">
        <w:rPr>
          <w:rFonts w:cstheme="minorHAnsi"/>
          <w:color w:val="000000"/>
          <w:sz w:val="24"/>
          <w:szCs w:val="24"/>
          <w:lang w:val="ru-RU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 w:rsidR="0082277C" w:rsidRPr="00B642EE" w:rsidSect="00B642EE">
      <w:pgSz w:w="11907" w:h="16839"/>
      <w:pgMar w:top="567" w:right="85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C49"/>
    <w:multiLevelType w:val="hybridMultilevel"/>
    <w:tmpl w:val="37AE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5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81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E2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97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0DF7"/>
    <w:rsid w:val="002D33B1"/>
    <w:rsid w:val="002D3591"/>
    <w:rsid w:val="002D6296"/>
    <w:rsid w:val="00325230"/>
    <w:rsid w:val="003514A0"/>
    <w:rsid w:val="0041689C"/>
    <w:rsid w:val="004A20DA"/>
    <w:rsid w:val="004F7E17"/>
    <w:rsid w:val="005A05CE"/>
    <w:rsid w:val="005C46CF"/>
    <w:rsid w:val="00653AF6"/>
    <w:rsid w:val="006E11D1"/>
    <w:rsid w:val="0082277C"/>
    <w:rsid w:val="00950400"/>
    <w:rsid w:val="00976D44"/>
    <w:rsid w:val="00B642EE"/>
    <w:rsid w:val="00B651E0"/>
    <w:rsid w:val="00B73A5A"/>
    <w:rsid w:val="00B76EE5"/>
    <w:rsid w:val="00E163CF"/>
    <w:rsid w:val="00E438A1"/>
    <w:rsid w:val="00E661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B76EE5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B76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28281728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28281728&amp;sub=0" TargetMode="External"/><Relationship Id="rId5" Type="http://schemas.openxmlformats.org/officeDocument/2006/relationships/hyperlink" Target="http://ivo.garant.ru/document?id=28281728&amp;sub=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9</cp:revision>
  <cp:lastPrinted>2023-11-29T11:28:00Z</cp:lastPrinted>
  <dcterms:created xsi:type="dcterms:W3CDTF">2023-11-21T14:22:00Z</dcterms:created>
  <dcterms:modified xsi:type="dcterms:W3CDTF">2023-11-29T11:29:00Z</dcterms:modified>
</cp:coreProperties>
</file>