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129A" w:rsidRDefault="00A9129A" w:rsidP="00A9129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Муниципальное бюджетное общеобразовательное </w:t>
      </w:r>
    </w:p>
    <w:p w:rsidR="00A9129A" w:rsidRDefault="00A9129A" w:rsidP="00A9129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учреждение средняя общеобразовательная </w:t>
      </w:r>
    </w:p>
    <w:p w:rsidR="00A9129A" w:rsidRDefault="00A9129A" w:rsidP="00A9129A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школа города Южи</w:t>
      </w:r>
    </w:p>
    <w:p w:rsidR="00A9129A" w:rsidRPr="00E56E1F" w:rsidRDefault="00A9129A" w:rsidP="00A9129A">
      <w:pPr>
        <w:spacing w:after="120" w:line="240" w:lineRule="auto"/>
        <w:rPr>
          <w:rFonts w:ascii="Times New Roman" w:eastAsia="Times New Roman" w:hAnsi="Times New Roman"/>
          <w:b/>
          <w:spacing w:val="34"/>
          <w:sz w:val="16"/>
          <w:szCs w:val="16"/>
        </w:rPr>
      </w:pPr>
    </w:p>
    <w:p w:rsidR="00A9129A" w:rsidRDefault="009763E8" w:rsidP="00A9129A">
      <w:pPr>
        <w:spacing w:after="0" w:line="240" w:lineRule="auto"/>
        <w:rPr>
          <w:rFonts w:ascii="Times New Roman" w:eastAsia="Times New Roman" w:hAnsi="Times New Roman"/>
          <w:spacing w:val="34"/>
          <w:sz w:val="24"/>
          <w:szCs w:val="24"/>
        </w:rPr>
      </w:pPr>
      <w:r>
        <w:rPr>
          <w:rFonts w:ascii="Times New Roman" w:eastAsia="Times New Roman" w:hAnsi="Times New Roman"/>
          <w:spacing w:val="34"/>
          <w:sz w:val="24"/>
          <w:szCs w:val="24"/>
        </w:rPr>
        <w:t>ПРИКАЗ №</w:t>
      </w:r>
      <w:r w:rsidR="00A601A2">
        <w:rPr>
          <w:rFonts w:ascii="Times New Roman" w:eastAsia="Times New Roman" w:hAnsi="Times New Roman"/>
          <w:spacing w:val="34"/>
          <w:sz w:val="24"/>
          <w:szCs w:val="24"/>
        </w:rPr>
        <w:t xml:space="preserve"> 218</w:t>
      </w:r>
    </w:p>
    <w:p w:rsidR="00A9129A" w:rsidRDefault="009763E8" w:rsidP="00A9129A">
      <w:pPr>
        <w:spacing w:after="0" w:line="240" w:lineRule="auto"/>
        <w:rPr>
          <w:rFonts w:ascii="Times New Roman" w:eastAsia="Times New Roman" w:hAnsi="Times New Roman"/>
          <w:spacing w:val="34"/>
          <w:sz w:val="24"/>
          <w:szCs w:val="24"/>
        </w:rPr>
      </w:pPr>
      <w:r>
        <w:rPr>
          <w:rFonts w:ascii="Times New Roman" w:eastAsia="Times New Roman" w:hAnsi="Times New Roman"/>
          <w:spacing w:val="34"/>
          <w:sz w:val="24"/>
          <w:szCs w:val="24"/>
        </w:rPr>
        <w:t>от 30.08.2024</w:t>
      </w:r>
      <w:r w:rsidR="00110591">
        <w:rPr>
          <w:rFonts w:ascii="Times New Roman" w:eastAsia="Times New Roman" w:hAnsi="Times New Roman"/>
          <w:spacing w:val="34"/>
          <w:sz w:val="24"/>
          <w:szCs w:val="24"/>
        </w:rPr>
        <w:t xml:space="preserve"> </w:t>
      </w:r>
      <w:r w:rsidR="00A9129A">
        <w:rPr>
          <w:rFonts w:ascii="Times New Roman" w:eastAsia="Times New Roman" w:hAnsi="Times New Roman"/>
          <w:spacing w:val="34"/>
          <w:sz w:val="24"/>
          <w:szCs w:val="24"/>
        </w:rPr>
        <w:t>года.</w:t>
      </w:r>
    </w:p>
    <w:tbl>
      <w:tblPr>
        <w:tblW w:w="0" w:type="auto"/>
        <w:tblLayout w:type="fixed"/>
        <w:tblLook w:val="04A0"/>
      </w:tblPr>
      <w:tblGrid>
        <w:gridCol w:w="9180"/>
      </w:tblGrid>
      <w:tr w:rsidR="00A9129A" w:rsidTr="00FE6DF7">
        <w:tc>
          <w:tcPr>
            <w:tcW w:w="9180" w:type="dxa"/>
          </w:tcPr>
          <w:p w:rsidR="00A9129A" w:rsidRDefault="00A9129A" w:rsidP="00FE6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29A" w:rsidTr="00FE6DF7">
        <w:tc>
          <w:tcPr>
            <w:tcW w:w="9180" w:type="dxa"/>
            <w:hideMark/>
          </w:tcPr>
          <w:p w:rsidR="00A9129A" w:rsidRPr="00603709" w:rsidRDefault="00A9129A" w:rsidP="00FE6DF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«Об утверждении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Плана работы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антикоррупционному</w:t>
            </w:r>
            <w:proofErr w:type="spellEnd"/>
          </w:p>
          <w:p w:rsidR="00A9129A" w:rsidRPr="00603709" w:rsidRDefault="00A9129A" w:rsidP="00FE6DF7">
            <w:pPr>
              <w:spacing w:after="0" w:line="0" w:lineRule="atLeast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образованию, просвещению, пропаганде</w:t>
            </w:r>
          </w:p>
          <w:p w:rsidR="00A9129A" w:rsidRPr="00603709" w:rsidRDefault="00A9129A" w:rsidP="00FE6DF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в МБОУСОШ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Южи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r w:rsidR="009763E8">
              <w:rPr>
                <w:rFonts w:ascii="Times New Roman" w:eastAsia="Times New Roman" w:hAnsi="Times New Roman"/>
                <w:bCs/>
                <w:sz w:val="24"/>
                <w:szCs w:val="24"/>
              </w:rPr>
              <w:t>2024-2025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»</w:t>
            </w:r>
          </w:p>
          <w:p w:rsidR="00A9129A" w:rsidRPr="00B0099B" w:rsidRDefault="00A9129A" w:rsidP="00FE6DF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129A" w:rsidRPr="00E56E1F" w:rsidRDefault="00A9129A" w:rsidP="00A9129A">
      <w:pPr>
        <w:tabs>
          <w:tab w:val="num" w:pos="284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</w:rPr>
      </w:pPr>
    </w:p>
    <w:p w:rsidR="00A9129A" w:rsidRDefault="00A9129A" w:rsidP="00A9129A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A9129A" w:rsidRPr="00E56E1F" w:rsidRDefault="00A9129A" w:rsidP="00A9129A">
      <w:p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/>
          <w:sz w:val="16"/>
          <w:szCs w:val="16"/>
        </w:rPr>
      </w:pPr>
    </w:p>
    <w:p w:rsidR="00A9129A" w:rsidRDefault="00A9129A" w:rsidP="00A9129A">
      <w:pPr>
        <w:shd w:val="clear" w:color="auto" w:fill="FFFFFF"/>
        <w:spacing w:before="75" w:after="75"/>
        <w:ind w:firstLine="300"/>
        <w:jc w:val="both"/>
        <w:textAlignment w:val="baseline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  </w:t>
      </w:r>
      <w:r w:rsidRPr="00B0099B">
        <w:rPr>
          <w:rFonts w:ascii="Times New Roman" w:eastAsia="Times New Roman" w:hAnsi="Times New Roman"/>
          <w:color w:val="000000"/>
          <w:sz w:val="24"/>
          <w:szCs w:val="24"/>
        </w:rPr>
        <w:t>В соответствии со </w:t>
      </w:r>
      <w:hyperlink r:id="rId4" w:anchor="st45" w:tgtFrame="_blank" w:history="1">
        <w:r w:rsidRPr="00B0099B">
          <w:rPr>
            <w:rFonts w:ascii="Times New Roman" w:eastAsia="Times New Roman" w:hAnsi="Times New Roman"/>
            <w:sz w:val="24"/>
            <w:szCs w:val="24"/>
          </w:rPr>
          <w:t>статьей 45</w:t>
        </w:r>
      </w:hyperlink>
      <w:r w:rsidRPr="00B0099B">
        <w:rPr>
          <w:rFonts w:ascii="Times New Roman" w:eastAsia="Times New Roman" w:hAnsi="Times New Roman"/>
          <w:color w:val="000000"/>
          <w:sz w:val="24"/>
          <w:szCs w:val="24"/>
        </w:rPr>
        <w:t> Федерального закона от 29 декабря 2012 г. № 273-ФЗ «Об образовании в Российской Федерации»</w:t>
      </w:r>
      <w:r>
        <w:rPr>
          <w:rFonts w:ascii="Times New Roman" w:eastAsia="Times New Roman" w:hAnsi="Times New Roman"/>
          <w:color w:val="000000"/>
          <w:sz w:val="24"/>
          <w:szCs w:val="24"/>
        </w:rPr>
        <w:t>, Федеральным законом «О противодействии коррупции в РФ» от 25.12.2008 г. № 273-ФЗ</w:t>
      </w:r>
    </w:p>
    <w:tbl>
      <w:tblPr>
        <w:tblpPr w:leftFromText="180" w:rightFromText="180" w:vertAnchor="text" w:tblpY="172"/>
        <w:tblW w:w="0" w:type="auto"/>
        <w:tblLayout w:type="fixed"/>
        <w:tblLook w:val="04A0"/>
      </w:tblPr>
      <w:tblGrid>
        <w:gridCol w:w="9356"/>
      </w:tblGrid>
      <w:tr w:rsidR="00A9129A" w:rsidTr="00FE6DF7">
        <w:tc>
          <w:tcPr>
            <w:tcW w:w="9356" w:type="dxa"/>
          </w:tcPr>
          <w:p w:rsidR="00A9129A" w:rsidRDefault="00A9129A" w:rsidP="00FE6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p w:rsidR="00A9129A" w:rsidRDefault="00A9129A" w:rsidP="00FE6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Р И К А З Ы В А Ю :   </w:t>
            </w:r>
          </w:p>
          <w:p w:rsidR="00A9129A" w:rsidRDefault="00A9129A" w:rsidP="00FE6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129A" w:rsidRDefault="00A9129A" w:rsidP="00FE6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129A" w:rsidRPr="00603709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1.  Утвердить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 работы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образованию, просвещению,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пропаганде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МБОУСОШ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г. Южи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763E8">
              <w:rPr>
                <w:rFonts w:ascii="Times New Roman" w:eastAsia="Times New Roman" w:hAnsi="Times New Roman"/>
                <w:bCs/>
                <w:sz w:val="24"/>
                <w:szCs w:val="24"/>
              </w:rPr>
              <w:t>на 2024-2025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</w:t>
            </w:r>
            <w:r w:rsidR="009763E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(приложение)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A9129A" w:rsidRPr="00E6508C" w:rsidRDefault="00A9129A" w:rsidP="00FE6DF7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A9129A" w:rsidRPr="00603709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2.  Организовать работу по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образованию, просвещению,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пропаганде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МБОУСОШ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г. Южи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в соответствии с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Планом работы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образованию, просвещению,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пропаганде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МБОУСОШ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г. Южи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на </w:t>
            </w:r>
            <w:r w:rsidR="009763E8">
              <w:rPr>
                <w:rFonts w:ascii="Times New Roman" w:eastAsia="Times New Roman" w:hAnsi="Times New Roman"/>
                <w:bCs/>
                <w:sz w:val="24"/>
                <w:szCs w:val="24"/>
              </w:rPr>
              <w:t>2024-2025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A9129A" w:rsidRDefault="00A9129A" w:rsidP="00FE6DF7">
            <w:pPr>
              <w:tabs>
                <w:tab w:val="left" w:pos="0"/>
              </w:tabs>
              <w:spacing w:after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129A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3.  Осинцевой Г.В., заместителю директора по УВР, разместить на официальном сайте МБОУСОШ г. Южи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План работы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по </w:t>
            </w:r>
            <w:proofErr w:type="spellStart"/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антикоррупционному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образованию, просвещению,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пропаганде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в МБОУСОШ 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>г. Южи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9763E8">
              <w:rPr>
                <w:rFonts w:ascii="Times New Roman" w:eastAsia="Times New Roman" w:hAnsi="Times New Roman"/>
                <w:bCs/>
                <w:sz w:val="24"/>
                <w:szCs w:val="24"/>
              </w:rPr>
              <w:t>на 2024-2025</w:t>
            </w:r>
            <w:r w:rsidRPr="00603709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учебный год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.</w:t>
            </w:r>
          </w:p>
          <w:p w:rsidR="00A9129A" w:rsidRDefault="00A9129A" w:rsidP="00FE6D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129A" w:rsidRDefault="00A9129A" w:rsidP="00FE6D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исполнением настоящего приказа оставляю за собой.</w:t>
            </w:r>
          </w:p>
          <w:p w:rsidR="00A9129A" w:rsidRDefault="00A9129A" w:rsidP="00FE6D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9129A" w:rsidRDefault="00A9129A" w:rsidP="00FE6D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margin" w:tblpY="228"/>
              <w:tblOverlap w:val="never"/>
              <w:tblW w:w="9180" w:type="dxa"/>
              <w:tblLayout w:type="fixed"/>
              <w:tblLook w:val="04A0"/>
            </w:tblPr>
            <w:tblGrid>
              <w:gridCol w:w="9180"/>
            </w:tblGrid>
            <w:tr w:rsidR="009763E8" w:rsidTr="009763E8">
              <w:tc>
                <w:tcPr>
                  <w:tcW w:w="9180" w:type="dxa"/>
                  <w:hideMark/>
                </w:tcPr>
                <w:p w:rsidR="00A601A2" w:rsidRDefault="009763E8" w:rsidP="00A601A2">
                  <w:pPr>
                    <w:spacing w:after="120" w:line="360" w:lineRule="auto"/>
                    <w:ind w:right="-15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Директор МБОУСОШ г. Южи: _____</w:t>
                  </w:r>
                  <w:r w:rsidR="00A601A2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___  Баранова Е.А.</w:t>
                  </w:r>
                </w:p>
                <w:p w:rsidR="00A601A2" w:rsidRDefault="00A601A2" w:rsidP="00A601A2">
                  <w:pPr>
                    <w:spacing w:after="120" w:line="360" w:lineRule="auto"/>
                    <w:ind w:right="-156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763E8" w:rsidRPr="00A601A2" w:rsidRDefault="009763E8" w:rsidP="00A601A2">
                  <w:pPr>
                    <w:spacing w:after="120" w:line="360" w:lineRule="auto"/>
                    <w:ind w:right="-1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С приказом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ознакомлена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>: ___________ Осинцева Г.В.</w:t>
                  </w:r>
                </w:p>
                <w:p w:rsidR="009763E8" w:rsidRDefault="009763E8" w:rsidP="009763E8">
                  <w:pPr>
                    <w:spacing w:after="120" w:line="360" w:lineRule="auto"/>
                    <w:ind w:right="-1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763E8" w:rsidRDefault="009763E8" w:rsidP="009763E8">
                  <w:pPr>
                    <w:spacing w:after="120" w:line="360" w:lineRule="auto"/>
                    <w:ind w:right="-156"/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A9129A" w:rsidRDefault="00A9129A" w:rsidP="00FE6DF7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A9129A" w:rsidRDefault="00A9129A" w:rsidP="00A9129A">
      <w:pPr>
        <w:spacing w:after="120" w:line="240" w:lineRule="auto"/>
        <w:rPr>
          <w:rFonts w:ascii="Times New Roman" w:eastAsia="Times New Roman" w:hAnsi="Times New Roman"/>
          <w:sz w:val="24"/>
          <w:szCs w:val="24"/>
        </w:rPr>
      </w:pPr>
    </w:p>
    <w:p w:rsidR="00A9129A" w:rsidRDefault="00A9129A" w:rsidP="00A601A2">
      <w:pPr>
        <w:shd w:val="clear" w:color="auto" w:fill="FFFFFF"/>
        <w:tabs>
          <w:tab w:val="left" w:pos="426"/>
          <w:tab w:val="left" w:pos="851"/>
        </w:tabs>
        <w:spacing w:before="75" w:after="75"/>
        <w:jc w:val="both"/>
        <w:textAlignment w:val="baseline"/>
        <w:rPr>
          <w:rFonts w:ascii="Times New Roman" w:eastAsia="Times New Roman" w:hAnsi="Times New Roman"/>
          <w:sz w:val="24"/>
          <w:szCs w:val="24"/>
        </w:rPr>
      </w:pPr>
    </w:p>
    <w:p w:rsidR="00A601A2" w:rsidRDefault="00A601A2" w:rsidP="00A601A2">
      <w:pPr>
        <w:shd w:val="clear" w:color="auto" w:fill="FFFFFF"/>
        <w:tabs>
          <w:tab w:val="left" w:pos="426"/>
          <w:tab w:val="left" w:pos="851"/>
        </w:tabs>
        <w:spacing w:before="75" w:after="75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A9129A" w:rsidRPr="00BF66D5" w:rsidRDefault="00A9129A" w:rsidP="009763E8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Приложение к приказу</w:t>
      </w:r>
    </w:p>
    <w:p w:rsidR="00A9129A" w:rsidRDefault="009763E8" w:rsidP="009763E8">
      <w:pPr>
        <w:spacing w:after="0" w:line="360" w:lineRule="auto"/>
        <w:jc w:val="righ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 30.08.2024</w:t>
      </w:r>
      <w:r w:rsidR="00A9129A">
        <w:rPr>
          <w:rFonts w:ascii="Times New Roman" w:eastAsia="Times New Roman" w:hAnsi="Times New Roman"/>
          <w:sz w:val="24"/>
          <w:szCs w:val="24"/>
        </w:rPr>
        <w:t xml:space="preserve"> г. №</w:t>
      </w:r>
      <w:r w:rsidR="00A601A2">
        <w:rPr>
          <w:rFonts w:ascii="Times New Roman" w:eastAsia="Times New Roman" w:hAnsi="Times New Roman"/>
          <w:sz w:val="24"/>
          <w:szCs w:val="24"/>
        </w:rPr>
        <w:t xml:space="preserve"> 218</w:t>
      </w:r>
      <w:r w:rsidR="00F14967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A9129A" w:rsidRPr="00BF66D5" w:rsidRDefault="00A9129A" w:rsidP="00A9129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BF66D5">
        <w:rPr>
          <w:rFonts w:ascii="Times New Roman" w:eastAsia="Times New Roman" w:hAnsi="Times New Roman"/>
          <w:b/>
          <w:bCs/>
          <w:sz w:val="24"/>
          <w:szCs w:val="24"/>
        </w:rPr>
        <w:t>ПЛАН</w:t>
      </w:r>
    </w:p>
    <w:p w:rsidR="00A9129A" w:rsidRPr="00BF66D5" w:rsidRDefault="00A9129A" w:rsidP="00A9129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BF66D5">
        <w:rPr>
          <w:rFonts w:ascii="Times New Roman" w:eastAsia="Times New Roman" w:hAnsi="Times New Roman"/>
          <w:b/>
          <w:bCs/>
          <w:sz w:val="24"/>
          <w:szCs w:val="24"/>
        </w:rPr>
        <w:t xml:space="preserve">работы по </w:t>
      </w:r>
      <w:proofErr w:type="spellStart"/>
      <w:r w:rsidRPr="00BF66D5">
        <w:rPr>
          <w:rFonts w:ascii="Times New Roman" w:eastAsia="Times New Roman" w:hAnsi="Times New Roman"/>
          <w:b/>
          <w:bCs/>
          <w:sz w:val="24"/>
          <w:szCs w:val="24"/>
        </w:rPr>
        <w:t>антикоррупционному</w:t>
      </w:r>
      <w:proofErr w:type="spellEnd"/>
      <w:r w:rsidRPr="00BF66D5">
        <w:rPr>
          <w:rFonts w:ascii="Times New Roman" w:eastAsia="Times New Roman" w:hAnsi="Times New Roman"/>
          <w:b/>
          <w:bCs/>
          <w:sz w:val="24"/>
          <w:szCs w:val="24"/>
        </w:rPr>
        <w:t xml:space="preserve"> образованию, просвещению, пропаганде</w:t>
      </w:r>
    </w:p>
    <w:p w:rsidR="00A9129A" w:rsidRPr="00BF66D5" w:rsidRDefault="00A9129A" w:rsidP="00A9129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в </w:t>
      </w:r>
      <w:r w:rsidR="00590BE7">
        <w:rPr>
          <w:rFonts w:ascii="Times New Roman" w:eastAsia="Times New Roman" w:hAnsi="Times New Roman"/>
          <w:b/>
          <w:bCs/>
          <w:sz w:val="24"/>
          <w:szCs w:val="24"/>
        </w:rPr>
        <w:t>МБ</w:t>
      </w:r>
      <w:r w:rsidRPr="00BF66D5">
        <w:rPr>
          <w:rFonts w:ascii="Times New Roman" w:eastAsia="Times New Roman" w:hAnsi="Times New Roman"/>
          <w:b/>
          <w:bCs/>
          <w:sz w:val="24"/>
          <w:szCs w:val="24"/>
        </w:rPr>
        <w:t>ОУ</w:t>
      </w:r>
      <w:r w:rsidR="00590BE7">
        <w:rPr>
          <w:rFonts w:ascii="Times New Roman" w:eastAsia="Times New Roman" w:hAnsi="Times New Roman"/>
          <w:b/>
          <w:bCs/>
          <w:sz w:val="24"/>
          <w:szCs w:val="24"/>
        </w:rPr>
        <w:t xml:space="preserve">СОШ </w:t>
      </w:r>
      <w:r>
        <w:rPr>
          <w:rFonts w:ascii="Times New Roman" w:eastAsia="Times New Roman" w:hAnsi="Times New Roman"/>
          <w:b/>
          <w:bCs/>
          <w:sz w:val="24"/>
          <w:szCs w:val="24"/>
        </w:rPr>
        <w:t>г. Южи</w:t>
      </w:r>
    </w:p>
    <w:p w:rsidR="00A9129A" w:rsidRPr="00BF66D5" w:rsidRDefault="009763E8" w:rsidP="00A9129A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на 2024-2025</w:t>
      </w:r>
      <w:r w:rsidR="00A9129A" w:rsidRPr="00BF66D5">
        <w:rPr>
          <w:rFonts w:ascii="Times New Roman" w:eastAsia="Times New Roman" w:hAnsi="Times New Roman"/>
          <w:b/>
          <w:bCs/>
          <w:sz w:val="24"/>
          <w:szCs w:val="24"/>
        </w:rPr>
        <w:t xml:space="preserve"> учебный год</w:t>
      </w:r>
    </w:p>
    <w:p w:rsidR="00A9129A" w:rsidRPr="00BF66D5" w:rsidRDefault="00A9129A" w:rsidP="00A9129A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36"/>
        <w:gridCol w:w="4285"/>
        <w:gridCol w:w="1796"/>
        <w:gridCol w:w="2853"/>
      </w:tblGrid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A9129A" w:rsidRPr="00BF66D5" w:rsidTr="00FE6DF7">
        <w:tc>
          <w:tcPr>
            <w:tcW w:w="9570" w:type="dxa"/>
            <w:gridSpan w:val="4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1.Нормативно-правовое и организационное обеспечение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рабочей группы по вопросу организации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образования, просвещения, пропаганды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Разработка плана работы по формированию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мировоззрения и правовой культуры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зам. директора по ВР </w:t>
            </w:r>
          </w:p>
        </w:tc>
      </w:tr>
      <w:tr w:rsidR="00A9129A" w:rsidRPr="00BF66D5" w:rsidTr="00FE6DF7">
        <w:trPr>
          <w:trHeight w:val="585"/>
        </w:trPr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Изучение состояния работы по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антикоррупционному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образованию, просвещению, пропаганде в ОУ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Доведение до сведения членов педагогического коллектива инструктивно-методических рекомендаций по организации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работы в образовательном учреждении.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</w:t>
            </w:r>
          </w:p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1.5.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административных совещаний по вопросам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политики, рассмотрение вопросов по предупреждению коррупции на совещаниях педагогического коллектива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1.6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Информирование родителей, учащихся, работников о способах подачи сообщений по коррупционным нарушениям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банка методических материалов по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антикоррупционному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образованию, просвещению, пропаганде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A9129A" w:rsidRPr="00BF66D5" w:rsidTr="00FE6DF7">
        <w:tc>
          <w:tcPr>
            <w:tcW w:w="9570" w:type="dxa"/>
            <w:gridSpan w:val="4"/>
            <w:hideMark/>
          </w:tcPr>
          <w:p w:rsidR="00A9129A" w:rsidRPr="0072744E" w:rsidRDefault="00A9129A" w:rsidP="009763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2.Обеспечение доступности и прозрачности деятельности школы, </w:t>
            </w:r>
          </w:p>
          <w:p w:rsidR="00A9129A" w:rsidRPr="0072744E" w:rsidRDefault="00A9129A" w:rsidP="009763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укрепление ее связи с гражданским обществом, </w:t>
            </w:r>
          </w:p>
          <w:p w:rsidR="00A9129A" w:rsidRPr="0072744E" w:rsidRDefault="00A9129A" w:rsidP="009763E8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стимулирование </w:t>
            </w:r>
            <w:proofErr w:type="spellStart"/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антикоррупционной</w:t>
            </w:r>
            <w:proofErr w:type="spellEnd"/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активности общественности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Ознакомление обучающихся и их родителей с Уставом школы, Правилами внутреннего распорядка, правилами </w:t>
            </w:r>
            <w:proofErr w:type="gram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для</w:t>
            </w:r>
            <w:proofErr w:type="gram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ВР, классные руководители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2.2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Размещение на школьном сайте информации о деятельности образовательного учреждения в данном направлении. 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Постоянно 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Администрация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с жалобами и заявлениями граждан. 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Директор, заместители директора по УВР и 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2.4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Консультирование педагогов школы по правовым вопросам образовательной деятельности.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Проведение опросов общественного мнения, социологических исследований по вопросам предоставления образовательных услуг среди обучающихся и их родителей (законных представителей)</w:t>
            </w:r>
          </w:p>
        </w:tc>
        <w:tc>
          <w:tcPr>
            <w:tcW w:w="1796" w:type="dxa"/>
            <w:hideMark/>
          </w:tcPr>
          <w:p w:rsidR="00A9129A" w:rsidRPr="0072744E" w:rsidRDefault="00F14967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</w:t>
            </w: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по УВР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Соблюдение требований законодательства во время проведения ЕГЭ и ГИА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Май - июнь</w:t>
            </w:r>
          </w:p>
        </w:tc>
        <w:tc>
          <w:tcPr>
            <w:tcW w:w="2853" w:type="dxa"/>
            <w:hideMark/>
          </w:tcPr>
          <w:p w:rsidR="00A9129A" w:rsidRPr="0072744E" w:rsidRDefault="00F14967" w:rsidP="00F14967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</w:t>
            </w:r>
          </w:p>
          <w:p w:rsidR="00A9129A" w:rsidRPr="0072744E" w:rsidRDefault="00A9129A" w:rsidP="00FE6DF7">
            <w:pPr>
              <w:spacing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</w:t>
            </w: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по УВР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экспертизы локальных актов образовательных учреждений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Директор, заместители</w:t>
            </w: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по УВР и по 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Организация выступлений работников правоохранительных органов перед сотрудниками школы по вопросам  пресечения коррупционных правонарушений. 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2.9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Проведение родительских собраний  с целью разъяснения политики школы в отношении коррупции. 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2.10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Анализ работы по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деятельности.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2.11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Информирование правоохранительных органов о выявленных фактах коррупции в сфере деятельности школы.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По мере выявления фактов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 </w:t>
            </w:r>
          </w:p>
        </w:tc>
      </w:tr>
      <w:tr w:rsidR="00A9129A" w:rsidRPr="00BF66D5" w:rsidTr="009763E8">
        <w:trPr>
          <w:trHeight w:val="409"/>
        </w:trPr>
        <w:tc>
          <w:tcPr>
            <w:tcW w:w="636" w:type="dxa"/>
            <w:hideMark/>
          </w:tcPr>
          <w:p w:rsidR="00A9129A" w:rsidRPr="0072744E" w:rsidRDefault="00A9129A" w:rsidP="009763E8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2.12</w:t>
            </w:r>
          </w:p>
        </w:tc>
        <w:tc>
          <w:tcPr>
            <w:tcW w:w="4285" w:type="dxa"/>
            <w:hideMark/>
          </w:tcPr>
          <w:p w:rsidR="009763E8" w:rsidRPr="009763E8" w:rsidRDefault="00A9129A" w:rsidP="009763E8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Организация " Телефона доверия"</w:t>
            </w:r>
          </w:p>
        </w:tc>
        <w:tc>
          <w:tcPr>
            <w:tcW w:w="1796" w:type="dxa"/>
            <w:hideMark/>
          </w:tcPr>
          <w:p w:rsidR="00A9129A" w:rsidRPr="0072744E" w:rsidRDefault="00A9129A" w:rsidP="009763E8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В  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теч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.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9763E8">
            <w:pPr>
              <w:spacing w:before="100" w:beforeAutospacing="1"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 </w:t>
            </w:r>
          </w:p>
        </w:tc>
      </w:tr>
      <w:tr w:rsidR="00A9129A" w:rsidRPr="00BF66D5" w:rsidTr="00FE6DF7">
        <w:tc>
          <w:tcPr>
            <w:tcW w:w="9570" w:type="dxa"/>
            <w:gridSpan w:val="4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3. Проведение мероприятий по </w:t>
            </w:r>
            <w:proofErr w:type="spellStart"/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антикоррупционному</w:t>
            </w:r>
            <w:proofErr w:type="spellEnd"/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образованию, просвещению, пропаганде с педагогическим коллективом, родителями, общественностью.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Участие во Всероссийской олимпиаде школьников, олимпиадах по обществознанию и праву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Ежегодно 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</w:t>
            </w: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по УВР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Включение в рабочие программы по истории, обществознанию, праву, литературы вопросов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Заместители</w:t>
            </w: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директора по УВР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3.3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Проведение мониторинга качества предоставления образовательных услуг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УВР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4285" w:type="dxa"/>
            <w:hideMark/>
          </w:tcPr>
          <w:p w:rsidR="009763E8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акций, диспутов, бесед, тематических классных часов, встреч с представителями правоохранительных органов, родительских собраний, дней открытых дверей, других мероприятий, направленных на формирование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мировоззрения обучающихся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9129A" w:rsidRPr="00BF66D5" w:rsidTr="00FE6DF7">
        <w:tc>
          <w:tcPr>
            <w:tcW w:w="9570" w:type="dxa"/>
            <w:gridSpan w:val="4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lastRenderedPageBreak/>
              <w:t xml:space="preserve">4. Проведение внеклассных мероприятий  с </w:t>
            </w:r>
            <w:proofErr w:type="gramStart"/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обучающимися</w:t>
            </w:r>
            <w:proofErr w:type="gramEnd"/>
            <w:r w:rsidRPr="0072744E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школы, направленных на формирование нетерпимого отношения к проявлениям коррупции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Интеллектуальные игры (9-11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.) по теме "Коррупция- угроза для демократического государства"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Учителя</w:t>
            </w: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истории и обществознания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Дебаты «Встреча с коррупцией» для обучающихся 10-11 классов школы на уроках обществознания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Учит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еля</w:t>
            </w: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истории и обществознания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4.3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классных часов, посвященных Международному дню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антикоррупции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 (6-9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Классные часы для 1-3 классов</w:t>
            </w:r>
            <w:proofErr w:type="gram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«Ч</w:t>
            </w:r>
            <w:proofErr w:type="gram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то такое хорошо и что  такое плохо?»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4.5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Классные часы для 4-5 </w:t>
            </w:r>
            <w:proofErr w:type="spell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кл</w:t>
            </w:r>
            <w:proofErr w:type="spellEnd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. «Жизнь дана на добрые дела»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4.6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Общешкольный единый день профилактики. </w:t>
            </w: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Октябрь,</w:t>
            </w:r>
          </w:p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4.7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Для обучающихся - классные часы в форме дискуссий и ролевых игр по предложенной тематике: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1. Быть честным. По законам справедливости.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2. Проблема «обходного» пути.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3. Откуда берутся запреты?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4. Быть представителем власти. Властные полномочия.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5. Когда все в твоих руках.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6. Что такое коррупция? Как решить проблему коррупции?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7. Закон и необходимость его соблюдения.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8. Государство и человек: конфликт интересов.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9. Требования к человеку, обличенному властью.</w:t>
            </w:r>
          </w:p>
          <w:p w:rsidR="00A9129A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10. Зачем нужна дисциплина? Преимущество соблюдения законов.</w:t>
            </w:r>
          </w:p>
          <w:p w:rsidR="00A9129A" w:rsidRPr="0072744E" w:rsidRDefault="00A9129A" w:rsidP="00FE6DF7">
            <w:pPr>
              <w:spacing w:after="0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По планам классных руководителей</w:t>
            </w:r>
          </w:p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A9129A" w:rsidRPr="00BF66D5" w:rsidTr="00FE6DF7">
        <w:trPr>
          <w:trHeight w:val="940"/>
        </w:trPr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4.8</w:t>
            </w: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Проведение мониторинга по выявлению гражданской позиции и чувства патриотизма у </w:t>
            </w:r>
            <w:proofErr w:type="gramStart"/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853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2744E">
              <w:rPr>
                <w:rFonts w:ascii="Times New Roman" w:eastAsia="Times New Roman" w:hAnsi="Times New Roman"/>
                <w:sz w:val="24"/>
                <w:szCs w:val="24"/>
              </w:rPr>
              <w:t xml:space="preserve">Зам. директора по ВР </w:t>
            </w:r>
          </w:p>
        </w:tc>
      </w:tr>
      <w:tr w:rsidR="00A9129A" w:rsidRPr="00BF66D5" w:rsidTr="00FE6DF7">
        <w:tc>
          <w:tcPr>
            <w:tcW w:w="63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85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96" w:type="dxa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A9129A" w:rsidRPr="0072744E" w:rsidRDefault="00A9129A" w:rsidP="00FE6DF7">
            <w:pPr>
              <w:spacing w:before="100" w:beforeAutospacing="1" w:afterAutospacing="1" w:line="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A9129A" w:rsidRDefault="00A9129A" w:rsidP="00A9129A">
      <w:pPr>
        <w:spacing w:after="0" w:line="0" w:lineRule="atLeast"/>
        <w:jc w:val="both"/>
      </w:pPr>
    </w:p>
    <w:p w:rsidR="00A9129A" w:rsidRDefault="00A9129A" w:rsidP="00A9129A">
      <w:pPr>
        <w:spacing w:after="0" w:line="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A9129A" w:rsidRDefault="00A9129A" w:rsidP="00A9129A">
      <w:pPr>
        <w:spacing w:after="0" w:line="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A9129A" w:rsidRDefault="00A9129A" w:rsidP="00A9129A">
      <w:pPr>
        <w:spacing w:after="0" w:line="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A9129A" w:rsidRDefault="00A9129A" w:rsidP="00A9129A">
      <w:pPr>
        <w:spacing w:after="0" w:line="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A9129A" w:rsidRDefault="00A9129A" w:rsidP="00A9129A">
      <w:pPr>
        <w:spacing w:after="0" w:line="0" w:lineRule="atLeast"/>
        <w:jc w:val="both"/>
        <w:rPr>
          <w:rFonts w:ascii="Arial" w:hAnsi="Arial" w:cs="Arial"/>
          <w:color w:val="333333"/>
          <w:sz w:val="23"/>
          <w:szCs w:val="23"/>
        </w:rPr>
      </w:pPr>
    </w:p>
    <w:p w:rsidR="00CF6046" w:rsidRDefault="00CF6046"/>
    <w:sectPr w:rsidR="00CF6046" w:rsidSect="00E14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129A"/>
    <w:rsid w:val="00110591"/>
    <w:rsid w:val="001F4225"/>
    <w:rsid w:val="00590BE7"/>
    <w:rsid w:val="009763E8"/>
    <w:rsid w:val="00A601A2"/>
    <w:rsid w:val="00A9129A"/>
    <w:rsid w:val="00CF6046"/>
    <w:rsid w:val="00E14315"/>
    <w:rsid w:val="00F14967"/>
    <w:rsid w:val="00F84E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43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xn--273--84d1f.xn--p1ai/zakonodatelstvo/federalnyy-zakon-ot-29-dekabrya-2012-g-no-273-fz-ob-obrazovanii-v-r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1042</Words>
  <Characters>5946</Characters>
  <Application>Microsoft Office Word</Application>
  <DocSecurity>0</DocSecurity>
  <Lines>49</Lines>
  <Paragraphs>13</Paragraphs>
  <ScaleCrop>false</ScaleCrop>
  <Company>Microsoft</Company>
  <LinksUpToDate>false</LinksUpToDate>
  <CharactersWithSpaces>6975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2022-12-09T10:25:00Z</cp:lastPrinted>
  <dcterms:created xsi:type="dcterms:W3CDTF">2022-12-09T10:12:00Z</dcterms:created>
  <dcterms:modified xsi:type="dcterms:W3CDTF">2024-09-03T19:17:00Z</dcterms:modified>
</cp:coreProperties>
</file>