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63" w:rsidRPr="00991774" w:rsidRDefault="00453C63" w:rsidP="00453C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1774">
        <w:rPr>
          <w:rFonts w:ascii="Times New Roman" w:hAnsi="Times New Roman" w:cs="Times New Roman"/>
          <w:sz w:val="28"/>
          <w:szCs w:val="28"/>
        </w:rPr>
        <w:t>УТВЕРЖДАЮ:</w:t>
      </w:r>
    </w:p>
    <w:p w:rsidR="00453C63" w:rsidRPr="00991774" w:rsidRDefault="00453C63" w:rsidP="00453C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1774">
        <w:rPr>
          <w:rFonts w:ascii="Times New Roman" w:hAnsi="Times New Roman" w:cs="Times New Roman"/>
          <w:sz w:val="28"/>
          <w:szCs w:val="28"/>
        </w:rPr>
        <w:t>Директор МБОУСОШ г. Южи</w:t>
      </w:r>
    </w:p>
    <w:p w:rsidR="00453C63" w:rsidRPr="00991774" w:rsidRDefault="00453C63" w:rsidP="00453C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1774">
        <w:rPr>
          <w:rFonts w:ascii="Times New Roman" w:hAnsi="Times New Roman" w:cs="Times New Roman"/>
          <w:sz w:val="28"/>
          <w:szCs w:val="28"/>
        </w:rPr>
        <w:t>___________  Баранова Е.А.</w:t>
      </w:r>
    </w:p>
    <w:p w:rsidR="00453C63" w:rsidRPr="00FC547C" w:rsidRDefault="00A74B48" w:rsidP="00FC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53C63" w:rsidRPr="00991774">
        <w:rPr>
          <w:rFonts w:ascii="Times New Roman" w:hAnsi="Times New Roman" w:cs="Times New Roman"/>
          <w:sz w:val="28"/>
          <w:szCs w:val="28"/>
        </w:rPr>
        <w:t>Прик</w:t>
      </w:r>
      <w:r w:rsidR="00394E73">
        <w:rPr>
          <w:rFonts w:ascii="Times New Roman" w:hAnsi="Times New Roman" w:cs="Times New Roman"/>
          <w:sz w:val="28"/>
          <w:szCs w:val="28"/>
        </w:rPr>
        <w:t xml:space="preserve">аз от 12.01.2024 г. № 5 </w:t>
      </w:r>
    </w:p>
    <w:p w:rsidR="00A9129A" w:rsidRDefault="00A9129A" w:rsidP="00A9129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A74B48" w:rsidRDefault="00A74B48" w:rsidP="00A9129A">
      <w:pPr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9129A" w:rsidRPr="00BF66D5" w:rsidRDefault="00A9129A" w:rsidP="00A74B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66D5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</w:p>
    <w:p w:rsidR="00453C63" w:rsidRDefault="00453C63" w:rsidP="00A74B4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3C63">
        <w:rPr>
          <w:rFonts w:ascii="Times New Roman" w:eastAsia="Times New Roman" w:hAnsi="Times New Roman"/>
          <w:b/>
          <w:bCs/>
          <w:sz w:val="24"/>
          <w:szCs w:val="24"/>
        </w:rPr>
        <w:t>противодействия коррупции МБОУСОШ г. Южи</w:t>
      </w:r>
      <w:r w:rsidRPr="00453C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(далее – Учреждение)</w:t>
      </w:r>
    </w:p>
    <w:p w:rsidR="00453C63" w:rsidRPr="00453C63" w:rsidRDefault="00394E73" w:rsidP="00A74B4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2024</w:t>
      </w:r>
      <w:r w:rsidR="00453C63" w:rsidRPr="00453C63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p w:rsidR="00A9129A" w:rsidRPr="00BF66D5" w:rsidRDefault="00A9129A" w:rsidP="00A9129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194"/>
        <w:gridCol w:w="1776"/>
        <w:gridCol w:w="2840"/>
      </w:tblGrid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N </w:t>
            </w:r>
            <w:proofErr w:type="spellStart"/>
            <w:proofErr w:type="gram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spellEnd"/>
            <w:proofErr w:type="gram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/</w:t>
            </w:r>
            <w:proofErr w:type="spell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Мероприятие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Срок выполнения</w:t>
            </w:r>
          </w:p>
        </w:tc>
        <w:tc>
          <w:tcPr>
            <w:tcW w:w="2840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Ответственные исполнители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2840" w:type="dxa"/>
            <w:vAlign w:val="center"/>
          </w:tcPr>
          <w:p w:rsidR="00453C63" w:rsidRPr="00317CAD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</w:tr>
      <w:tr w:rsidR="00453C63" w:rsidRPr="00A91204" w:rsidTr="00B717E5">
        <w:tc>
          <w:tcPr>
            <w:tcW w:w="680" w:type="dxa"/>
            <w:vAlign w:val="center"/>
          </w:tcPr>
          <w:p w:rsidR="00453C63" w:rsidRPr="00A91204" w:rsidRDefault="00453C63" w:rsidP="00B717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1.</w:t>
            </w:r>
          </w:p>
        </w:tc>
        <w:tc>
          <w:tcPr>
            <w:tcW w:w="9810" w:type="dxa"/>
            <w:gridSpan w:val="3"/>
            <w:vAlign w:val="center"/>
          </w:tcPr>
          <w:p w:rsidR="00453C63" w:rsidRPr="00A91204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color w:val="auto"/>
                <w:sz w:val="24"/>
              </w:rPr>
              <w:t>Создание и внедрение организационно-правовых основ противодействия коррупции в деятельность Учреждения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1.1.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Определение лиц, ответственных за работу по профилактике коррупционных правонарушений в Учреждении, в случае их отсутствия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453C63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По мере необходимости</w:t>
            </w:r>
          </w:p>
        </w:tc>
        <w:tc>
          <w:tcPr>
            <w:tcW w:w="2840" w:type="dxa"/>
            <w:vAlign w:val="center"/>
          </w:tcPr>
          <w:p w:rsidR="00453C63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Директор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1.2.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Разработка и принятие локальных правовых актов, регулирующих вопросы предупреждения и противодействия коррупции в Учрежд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ении, в случае их отсутствия 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453C6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4A56B5">
              <w:rPr>
                <w:rFonts w:ascii="Times New Roman" w:hAnsi="Times New Roman" w:cs="Times New Roman"/>
                <w:b w:val="0"/>
                <w:color w:val="auto"/>
              </w:rPr>
              <w:t>20.01</w:t>
            </w:r>
            <w:r w:rsidR="00D471BB">
              <w:rPr>
                <w:rFonts w:ascii="Times New Roman" w:hAnsi="Times New Roman" w:cs="Times New Roman"/>
                <w:b w:val="0"/>
                <w:color w:val="auto"/>
              </w:rPr>
              <w:t>.20</w:t>
            </w:r>
            <w:r w:rsidR="004A56B5">
              <w:rPr>
                <w:rFonts w:ascii="Times New Roman" w:hAnsi="Times New Roman" w:cs="Times New Roman"/>
                <w:b w:val="0"/>
                <w:color w:val="auto"/>
              </w:rPr>
              <w:t>24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г.</w:t>
            </w:r>
          </w:p>
        </w:tc>
        <w:tc>
          <w:tcPr>
            <w:tcW w:w="2840" w:type="dxa"/>
            <w:vMerge w:val="restart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 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1.3.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Введение </w:t>
            </w:r>
            <w:proofErr w:type="spell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антикоррупционных</w:t>
            </w:r>
            <w:proofErr w:type="spell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положений в трудовые договоры и должностные инструкции вновь трудоустроенных работников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Учреждения 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 по мере необходимости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1.4.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Осуществление взаимодействия с правоохранительными органами по фактам проявления коррупции 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Align w:val="center"/>
          </w:tcPr>
          <w:p w:rsidR="00453C63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Директор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1.5.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Представление руководителем Учреждения сведений о своих доходах, об имуществе и обязательствах имущественног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о характера, а также о доходах, </w:t>
            </w: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При назначении                   на должность, ежегодно до                          30 апреля текущего года</w:t>
            </w:r>
          </w:p>
        </w:tc>
        <w:tc>
          <w:tcPr>
            <w:tcW w:w="2840" w:type="dxa"/>
            <w:vAlign w:val="center"/>
          </w:tcPr>
          <w:p w:rsidR="00453C63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Директор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1.6.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Проведение оценки коррупционных рисков в целях выявления видов деятельности Учреждения и должностей, наиболее подверженных таким рискам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FC1A8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4A56B5">
              <w:rPr>
                <w:rFonts w:ascii="Times New Roman" w:hAnsi="Times New Roman" w:cs="Times New Roman"/>
                <w:b w:val="0"/>
                <w:color w:val="auto"/>
              </w:rPr>
              <w:t>20.01.2024</w:t>
            </w:r>
            <w:r w:rsidR="00FC1A84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2840" w:type="dxa"/>
            <w:vMerge w:val="restart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 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1.7.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Разработка предложений по минимизации или устранению коррупционных рисков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FC1A8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4A56B5">
              <w:rPr>
                <w:rFonts w:ascii="Times New Roman" w:hAnsi="Times New Roman" w:cs="Times New Roman"/>
                <w:b w:val="0"/>
                <w:color w:val="auto"/>
              </w:rPr>
              <w:t>20.01.2024</w:t>
            </w:r>
            <w:r w:rsidR="00FC1A84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1.8.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 w:val="restart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 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1.9.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Ежеквартально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1.10.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Разработка предложений, подлежащих учету при </w:t>
            </w: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подготовке плана противодействия коррупции в Учреждении на очередной календарный год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Ежеквартально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1.11.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1776" w:type="dxa"/>
            <w:vAlign w:val="center"/>
          </w:tcPr>
          <w:p w:rsidR="00453C63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Ежегодно </w:t>
            </w:r>
          </w:p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1 </w:t>
            </w: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декабря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A91204" w:rsidTr="00B717E5">
        <w:tc>
          <w:tcPr>
            <w:tcW w:w="680" w:type="dxa"/>
            <w:vAlign w:val="center"/>
          </w:tcPr>
          <w:p w:rsidR="00453C63" w:rsidRPr="00A91204" w:rsidRDefault="00453C63" w:rsidP="00B717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</w:t>
            </w:r>
          </w:p>
        </w:tc>
        <w:tc>
          <w:tcPr>
            <w:tcW w:w="9810" w:type="dxa"/>
            <w:gridSpan w:val="3"/>
            <w:vAlign w:val="center"/>
          </w:tcPr>
          <w:p w:rsidR="00453C63" w:rsidRPr="00A91204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color w:val="auto"/>
                <w:sz w:val="24"/>
              </w:rPr>
              <w:t xml:space="preserve">Мероприятия, направленные на </w:t>
            </w:r>
            <w:proofErr w:type="spellStart"/>
            <w:r w:rsidRPr="00A91204">
              <w:rPr>
                <w:rFonts w:ascii="Times New Roman" w:hAnsi="Times New Roman" w:cs="Times New Roman"/>
                <w:color w:val="auto"/>
                <w:sz w:val="24"/>
              </w:rPr>
              <w:t>антикоррупционное</w:t>
            </w:r>
            <w:proofErr w:type="spellEnd"/>
            <w:r w:rsidRPr="00A91204">
              <w:rPr>
                <w:rFonts w:ascii="Times New Roman" w:hAnsi="Times New Roman" w:cs="Times New Roman"/>
                <w:color w:val="auto"/>
                <w:sz w:val="24"/>
              </w:rPr>
              <w:t xml:space="preserve"> обучение и информирование работников Учреждения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2.1.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</w:t>
            </w:r>
            <w:r w:rsidR="00FC1A84">
              <w:rPr>
                <w:rFonts w:ascii="Times New Roman" w:hAnsi="Times New Roman" w:cs="Times New Roman"/>
                <w:b w:val="0"/>
                <w:color w:val="auto"/>
              </w:rPr>
              <w:t xml:space="preserve">ложений указанных документов </w:t>
            </w:r>
          </w:p>
        </w:tc>
        <w:tc>
          <w:tcPr>
            <w:tcW w:w="1776" w:type="dxa"/>
            <w:vAlign w:val="center"/>
          </w:tcPr>
          <w:p w:rsidR="00453C63" w:rsidRPr="00317CAD" w:rsidRDefault="00FC1A84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В теч</w:t>
            </w:r>
            <w:r w:rsidR="00D471BB">
              <w:rPr>
                <w:rFonts w:ascii="Times New Roman" w:hAnsi="Times New Roman" w:cs="Times New Roman"/>
                <w:b w:val="0"/>
                <w:color w:val="auto"/>
              </w:rPr>
              <w:t>ение 7</w:t>
            </w:r>
            <w:r w:rsidR="00453C63"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дней со дня принятия акта в сфере противодействия коррупции/при приеме на работу</w:t>
            </w:r>
          </w:p>
        </w:tc>
        <w:tc>
          <w:tcPr>
            <w:tcW w:w="2840" w:type="dxa"/>
            <w:vAlign w:val="center"/>
          </w:tcPr>
          <w:p w:rsidR="00453C63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 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2.2.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частности,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                         в целях склонения к совершению коррупционных правонарушений)</w:t>
            </w:r>
            <w:proofErr w:type="gramEnd"/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Ежеквартально/при приеме на работу</w:t>
            </w:r>
          </w:p>
        </w:tc>
        <w:tc>
          <w:tcPr>
            <w:tcW w:w="284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 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2.3.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D471B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1776" w:type="dxa"/>
            <w:vAlign w:val="center"/>
          </w:tcPr>
          <w:p w:rsidR="00453C63" w:rsidRPr="00317CAD" w:rsidRDefault="004A56B5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До 20.01.2024</w:t>
            </w:r>
            <w:r w:rsidR="00FC1A84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2840" w:type="dxa"/>
            <w:vMerge w:val="restart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 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2.4.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 по мере обновления информационных материалов/при приеме на работу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2.5.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Участие лиц, ответственных за работу по профилактике коррупционных правонарушений в Учреждении, в обучающих мероприятиях по вопросам профилактики и противодействия коррупции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2.6.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проявлений коррупции в перспективе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 по мере выявления фактов</w:t>
            </w:r>
          </w:p>
        </w:tc>
        <w:tc>
          <w:tcPr>
            <w:tcW w:w="2840" w:type="dxa"/>
            <w:vMerge w:val="restart"/>
            <w:vAlign w:val="center"/>
          </w:tcPr>
          <w:p w:rsidR="00453C63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</w:t>
            </w:r>
          </w:p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2.7.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антикоррупционных</w:t>
            </w:r>
            <w:proofErr w:type="spell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стандартов и процедур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A91204" w:rsidTr="00B717E5">
        <w:tc>
          <w:tcPr>
            <w:tcW w:w="680" w:type="dxa"/>
            <w:vAlign w:val="center"/>
          </w:tcPr>
          <w:p w:rsidR="00453C63" w:rsidRPr="00A91204" w:rsidRDefault="00453C63" w:rsidP="00B717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3.</w:t>
            </w:r>
          </w:p>
        </w:tc>
        <w:tc>
          <w:tcPr>
            <w:tcW w:w="9810" w:type="dxa"/>
            <w:gridSpan w:val="3"/>
            <w:vAlign w:val="center"/>
          </w:tcPr>
          <w:p w:rsidR="00453C63" w:rsidRPr="00A91204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color w:val="auto"/>
                <w:sz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D471BB" w:rsidRPr="00317CAD" w:rsidTr="00480190">
        <w:trPr>
          <w:trHeight w:val="1380"/>
        </w:trPr>
        <w:tc>
          <w:tcPr>
            <w:tcW w:w="680" w:type="dxa"/>
            <w:vAlign w:val="center"/>
          </w:tcPr>
          <w:p w:rsidR="00D471BB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3.1.</w:t>
            </w:r>
          </w:p>
        </w:tc>
        <w:tc>
          <w:tcPr>
            <w:tcW w:w="5194" w:type="dxa"/>
            <w:vAlign w:val="center"/>
          </w:tcPr>
          <w:p w:rsidR="00D471BB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Ведение и наполнение раздела «Противодействие коррупции» на официальном сайте Учреждения в сети Интернет (размещение в данном разделе актуальной информации о реализации мер по противодействию коррупции в У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чреждении,</w:t>
            </w: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о принятых правовых актах по вопроса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м противодействия коррупции) </w:t>
            </w:r>
          </w:p>
        </w:tc>
        <w:tc>
          <w:tcPr>
            <w:tcW w:w="1776" w:type="dxa"/>
            <w:vAlign w:val="center"/>
          </w:tcPr>
          <w:p w:rsidR="00D471BB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Align w:val="center"/>
          </w:tcPr>
          <w:p w:rsidR="00D471BB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</w:t>
            </w:r>
          </w:p>
          <w:p w:rsidR="00D471BB" w:rsidRPr="00317CAD" w:rsidRDefault="00D471BB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3.3.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Размещение и наполнение в помещении Учреждения информационного стенда по вопросам противодействия коррупции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FC1A8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4A56B5">
              <w:rPr>
                <w:rFonts w:ascii="Times New Roman" w:hAnsi="Times New Roman" w:cs="Times New Roman"/>
                <w:b w:val="0"/>
                <w:color w:val="auto"/>
              </w:rPr>
              <w:t>20.01.2024</w:t>
            </w:r>
            <w:r w:rsidR="00FC1A84">
              <w:rPr>
                <w:rFonts w:ascii="Times New Roman" w:hAnsi="Times New Roman" w:cs="Times New Roman"/>
                <w:b w:val="0"/>
                <w:color w:val="auto"/>
              </w:rPr>
              <w:t xml:space="preserve"> г. и постоянно по мере необходимости</w:t>
            </w:r>
          </w:p>
        </w:tc>
        <w:tc>
          <w:tcPr>
            <w:tcW w:w="2840" w:type="dxa"/>
            <w:vMerge w:val="restart"/>
            <w:vAlign w:val="center"/>
          </w:tcPr>
          <w:p w:rsidR="00453C63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Лицо, ответственное</w:t>
            </w:r>
          </w:p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3.4.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D471BB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Информирование граждан о возможности обращений по фактам коррупции в Учреждении по телефону «горячей линии» (размещение информации на официальном сайте Учреждения, на информационных стендах и т.д.)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3.5.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Разработка памяток, листовок и иных информационных материалов для граждан по вопросам предупреждения коррупции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FC1A8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4A56B5">
              <w:rPr>
                <w:rFonts w:ascii="Times New Roman" w:hAnsi="Times New Roman" w:cs="Times New Roman"/>
                <w:b w:val="0"/>
                <w:color w:val="auto"/>
              </w:rPr>
              <w:t>20.01.2024</w:t>
            </w:r>
            <w:r w:rsidR="00FC1A84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2840" w:type="dxa"/>
            <w:vMerge w:val="restart"/>
            <w:vAlign w:val="center"/>
          </w:tcPr>
          <w:p w:rsidR="00453C63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Лицо, ответственное </w:t>
            </w:r>
          </w:p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3.6.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Распространение информационных материалов Учреждения среди граждан, в том числе их размещение на информационных стендах Учреждения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 по мере обновления информации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3.7.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Информирование граждан о перечне и содержании услуг, оказываемых на бесплатной и платной основе (размещение информации на информационных стендах и на официальном сайте Учреждения в сети Интернет)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 по мере обновления информации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3.8.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 мере поступления обращений граждан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A91204" w:rsidTr="00B717E5">
        <w:tc>
          <w:tcPr>
            <w:tcW w:w="680" w:type="dxa"/>
            <w:vAlign w:val="center"/>
          </w:tcPr>
          <w:p w:rsidR="00453C63" w:rsidRPr="00A91204" w:rsidRDefault="00453C63" w:rsidP="00B717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4.</w:t>
            </w:r>
          </w:p>
        </w:tc>
        <w:tc>
          <w:tcPr>
            <w:tcW w:w="9810" w:type="dxa"/>
            <w:gridSpan w:val="3"/>
            <w:vAlign w:val="center"/>
          </w:tcPr>
          <w:p w:rsidR="00453C63" w:rsidRPr="00A91204" w:rsidRDefault="00453C63" w:rsidP="00B717E5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91204">
              <w:rPr>
                <w:rFonts w:ascii="Times New Roman" w:hAnsi="Times New Roman" w:cs="Times New Roman"/>
                <w:color w:val="auto"/>
                <w:sz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4.1.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Организация </w:t>
            </w:r>
            <w:proofErr w:type="gram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контроля за</w:t>
            </w:r>
            <w:proofErr w:type="gram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 w:val="restart"/>
            <w:vAlign w:val="center"/>
          </w:tcPr>
          <w:p w:rsidR="00D471BB" w:rsidRDefault="00D471BB" w:rsidP="00D471BB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Лицо, ответственное </w:t>
            </w:r>
          </w:p>
          <w:p w:rsidR="00453C63" w:rsidRPr="00317CAD" w:rsidRDefault="00D471BB" w:rsidP="00D471BB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за противодействие коррупции</w:t>
            </w: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4.2.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Осуществление </w:t>
            </w:r>
            <w:proofErr w:type="gram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контроля за</w:t>
            </w:r>
            <w:proofErr w:type="gram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целевым использованием бюджетных средств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4.3.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Осуществление </w:t>
            </w:r>
            <w:proofErr w:type="gram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контроля за</w:t>
            </w:r>
            <w:proofErr w:type="gram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453C63" w:rsidRPr="00317CAD" w:rsidTr="00B717E5">
        <w:tc>
          <w:tcPr>
            <w:tcW w:w="680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4.4.</w:t>
            </w:r>
          </w:p>
        </w:tc>
        <w:tc>
          <w:tcPr>
            <w:tcW w:w="5194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Осуществление </w:t>
            </w:r>
            <w:proofErr w:type="gramStart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контроля за</w:t>
            </w:r>
            <w:proofErr w:type="gramEnd"/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соблюдением требований к п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орядку сдачи в аренду имущества</w:t>
            </w: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 xml:space="preserve">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1776" w:type="dxa"/>
            <w:vAlign w:val="center"/>
          </w:tcPr>
          <w:p w:rsidR="00453C63" w:rsidRPr="00317CAD" w:rsidRDefault="00453C63" w:rsidP="00B717E5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17CAD">
              <w:rPr>
                <w:rFonts w:ascii="Times New Roman" w:hAnsi="Times New Roman" w:cs="Times New Roman"/>
                <w:b w:val="0"/>
                <w:color w:val="auto"/>
              </w:rPr>
              <w:t>Постоянно</w:t>
            </w:r>
          </w:p>
        </w:tc>
        <w:tc>
          <w:tcPr>
            <w:tcW w:w="2840" w:type="dxa"/>
            <w:vMerge/>
            <w:vAlign w:val="center"/>
          </w:tcPr>
          <w:p w:rsidR="00453C63" w:rsidRPr="00317CAD" w:rsidRDefault="00453C63" w:rsidP="00B717E5">
            <w:pPr>
              <w:pStyle w:val="ConsPlusNormal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CF6046" w:rsidRDefault="00CF6046"/>
    <w:sectPr w:rsidR="00CF6046" w:rsidSect="005B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29A"/>
    <w:rsid w:val="002A6A51"/>
    <w:rsid w:val="00394E73"/>
    <w:rsid w:val="00453C63"/>
    <w:rsid w:val="004A56B5"/>
    <w:rsid w:val="00590BE7"/>
    <w:rsid w:val="005B5097"/>
    <w:rsid w:val="00796875"/>
    <w:rsid w:val="008772EA"/>
    <w:rsid w:val="0095741E"/>
    <w:rsid w:val="00980A33"/>
    <w:rsid w:val="00A74B48"/>
    <w:rsid w:val="00A9129A"/>
    <w:rsid w:val="00AA62CC"/>
    <w:rsid w:val="00CF6046"/>
    <w:rsid w:val="00D471BB"/>
    <w:rsid w:val="00DD7663"/>
    <w:rsid w:val="00F92DAE"/>
    <w:rsid w:val="00FC1A84"/>
    <w:rsid w:val="00FC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C6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color w:val="6E6E6E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77DE-AD3B-494F-A285-8BFB4912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2023-06-08T11:37:00Z</cp:lastPrinted>
  <dcterms:created xsi:type="dcterms:W3CDTF">2024-07-08T09:16:00Z</dcterms:created>
  <dcterms:modified xsi:type="dcterms:W3CDTF">2024-07-08T09:16:00Z</dcterms:modified>
</cp:coreProperties>
</file>