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9B" w:rsidRPr="002A6A9B" w:rsidRDefault="002A6A9B" w:rsidP="002A6A9B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2A6A9B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 xml:space="preserve">Процесс регистрации в </w:t>
      </w:r>
      <w:proofErr w:type="spellStart"/>
      <w:r w:rsidRPr="002A6A9B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Дневник.ру</w:t>
      </w:r>
      <w:proofErr w:type="spellEnd"/>
      <w:r w:rsidRPr="002A6A9B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 xml:space="preserve"> по ЕСИА, без логина и пароля</w:t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Пользователь с любой ролью (обучающийся, законный представитель - родитель, сотрудник) может зарегистрироваться в </w:t>
      </w:r>
      <w:proofErr w:type="spellStart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Дневник.ру</w:t>
      </w:r>
      <w:proofErr w:type="spellEnd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имея логина и пароля, при условии того, что администратор образовательной организации создал для пользователя в школе профиль, указал в нём </w:t>
      </w:r>
      <w:r w:rsidRPr="002A6A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ФИО </w:t>
      </w: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номер </w:t>
      </w:r>
      <w:r w:rsidRPr="002A6A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СНИЛС</w:t>
      </w: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совпадают с данными этого пользователя на </w:t>
      </w:r>
      <w:proofErr w:type="spellStart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госуслугах</w:t>
      </w:r>
      <w:proofErr w:type="spellEnd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регистрации необходимо перейти на главную страницу системы и нажать на кнопку "Войти", далее нажать на кнопку "Войти через </w:t>
      </w:r>
      <w:proofErr w:type="spellStart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": </w:t>
      </w:r>
    </w:p>
    <w:p w:rsidR="002A6A9B" w:rsidRPr="002A6A9B" w:rsidRDefault="002A6A9B" w:rsidP="002A6A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6BAE3A1A" wp14:editId="3C512713">
            <wp:extent cx="5181600" cy="3360420"/>
            <wp:effectExtent l="0" t="0" r="0" b="0"/>
            <wp:docPr id="1" name="Рисунок 1" descr="https://support.dnevnik.ru/files/download/5829fff5-18ce-11ef-919e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dnevnik.ru/files/download/5829fff5-18ce-11ef-919e-fa163e2ff5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нажатия необходимо выбрать Ваш регион (например, Москва):</w:t>
      </w:r>
    </w:p>
    <w:p w:rsidR="002A6A9B" w:rsidRPr="002A6A9B" w:rsidRDefault="002A6A9B" w:rsidP="002A6A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15F7F6C0" wp14:editId="02F1C372">
            <wp:extent cx="5829300" cy="1813560"/>
            <wp:effectExtent l="0" t="0" r="0" b="0"/>
            <wp:docPr id="2" name="Рисунок 2" descr="https://support.dnevnik.ru/files/download/80544bfd-18ce-11ef-919e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dnevnik.ru/files/download/80544bfd-18ce-11ef-919e-fa163e2ff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на странице авторизации необходимо ввести данные от вашей учетной записи на </w:t>
      </w:r>
      <w:proofErr w:type="spellStart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госуслугах</w:t>
      </w:r>
      <w:proofErr w:type="spellEnd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дождаться смс с кодом подтверждения, ввести код из смс:</w:t>
      </w:r>
    </w:p>
    <w:p w:rsidR="002A6A9B" w:rsidRPr="002A6A9B" w:rsidRDefault="002A6A9B" w:rsidP="002A6A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64C1EE9A" wp14:editId="08233058">
            <wp:extent cx="2880360" cy="4290060"/>
            <wp:effectExtent l="0" t="0" r="0" b="0"/>
            <wp:docPr id="3" name="Рисунок 3" descr="https://support.dnevnik.ru/files/download/ba8bc41a-18ce-11ef-919e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dnevnik.ru/files/download/ba8bc41a-18ce-11ef-919e-fa163e2ff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</w:t>
      </w:r>
      <w:r w:rsidRPr="002A6A9B">
        <w:rPr>
          <w:rFonts w:ascii="Arial" w:eastAsia="Times New Roman" w:hAnsi="Arial" w:cs="Arial"/>
          <w:color w:val="F79646"/>
          <w:sz w:val="24"/>
          <w:szCs w:val="24"/>
          <w:lang w:eastAsia="ru-RU"/>
        </w:rPr>
        <w:t> </w:t>
      </w: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смс-кода на портале </w:t>
      </w:r>
      <w:proofErr w:type="spellStart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доступны альтернативные способы подтверждения.</w:t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Подробнее об изменении способа подтверждения можно прочесть в </w:t>
      </w:r>
      <w:hyperlink r:id="rId8" w:tgtFrame="_blank" w:history="1">
        <w:r w:rsidRPr="002A6A9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портала поддержки.</w:t>
        </w:r>
      </w:hyperlink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авторизации система производит поиск по ФИО и номеру СНИЛС, и если в </w:t>
      </w:r>
      <w:proofErr w:type="spellStart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Дневник.ру</w:t>
      </w:r>
      <w:proofErr w:type="spellEnd"/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найдена соответствующая учетная запись, пользователь будет направлен на страницу регистрации: </w:t>
      </w:r>
      <w:r w:rsidRPr="002A6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A6A9B" w:rsidRPr="002A6A9B" w:rsidRDefault="002A6A9B" w:rsidP="002A6A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7EEB7564" wp14:editId="469B0ECF">
            <wp:extent cx="5181600" cy="3749040"/>
            <wp:effectExtent l="0" t="0" r="0" b="3810"/>
            <wp:docPr id="4" name="Рисунок 4" descr="https://support.dnevnik.ru/files/download/299c27ba-18cf-11ef-919e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dnevnik.ru/files/download/299c27ba-18cf-11ef-919e-fa163e2ff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>Пользователю необходимо проверить свои данные, при необходимости - внести правки, нажать на кнопку "Далее" - на странице "Параметры безопасности" внести адрес своей электронной почты, который будет использоваться для восстановления доступа, а также номер телефона, нажать "Далее":</w:t>
      </w:r>
    </w:p>
    <w:p w:rsidR="002A6A9B" w:rsidRPr="002A6A9B" w:rsidRDefault="002A6A9B" w:rsidP="002A6A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2A03694D" wp14:editId="575EFEFF">
            <wp:extent cx="5166360" cy="3512820"/>
            <wp:effectExtent l="0" t="0" r="0" b="0"/>
            <wp:docPr id="5" name="Рисунок 5" descr="https://support.dnevnik.ru/files/download/789cd6ac-18cf-11ef-919e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dnevnik.ru/files/download/789cd6ac-18cf-11ef-919e-fa163e2ff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 xml:space="preserve">После внесения данных пользователю сообщается логин от его учетной записи в </w:t>
      </w:r>
      <w:proofErr w:type="spellStart"/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>Дневник.ру</w:t>
      </w:r>
      <w:proofErr w:type="spellEnd"/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 xml:space="preserve"> и предлагается придумать пароль для неё. Это необходимо для того, чтобы иметь резервную возможность авторизоваться в системе при возможных </w:t>
      </w:r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lastRenderedPageBreak/>
        <w:t>проблемах с ЕСИА. После внесения пароля необходимо нажать на кнопку "Готово!"</w:t>
      </w:r>
    </w:p>
    <w:p w:rsidR="002A6A9B" w:rsidRPr="002A6A9B" w:rsidRDefault="002A6A9B" w:rsidP="002A6A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5FEB7F12" wp14:editId="148997D6">
            <wp:extent cx="5669280" cy="4107180"/>
            <wp:effectExtent l="0" t="0" r="7620" b="7620"/>
            <wp:docPr id="6" name="Рисунок 6" descr="https://support.dnevnik.ru/files/download/6e190fb5-18d0-11ef-919e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dnevnik.ru/files/download/6e190fb5-18d0-11ef-919e-fa163e2ff5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9B" w:rsidRPr="002A6A9B" w:rsidRDefault="002A6A9B" w:rsidP="002A6A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 xml:space="preserve">После этого пользователь увидит сообщение об успешной регистрации и связке учетных записей на </w:t>
      </w:r>
      <w:proofErr w:type="spellStart"/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>госуслугах</w:t>
      </w:r>
      <w:proofErr w:type="spellEnd"/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 xml:space="preserve"> и в </w:t>
      </w:r>
      <w:proofErr w:type="spellStart"/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>Дневник.ру</w:t>
      </w:r>
      <w:proofErr w:type="spellEnd"/>
      <w:r w:rsidRPr="002A6A9B">
        <w:rPr>
          <w:rFonts w:ascii="Arial" w:eastAsia="Times New Roman" w:hAnsi="Arial" w:cs="Arial"/>
          <w:color w:val="55555A"/>
          <w:sz w:val="24"/>
          <w:szCs w:val="24"/>
          <w:lang w:eastAsia="ru-RU"/>
        </w:rPr>
        <w:t>:</w:t>
      </w:r>
    </w:p>
    <w:p w:rsidR="002A6A9B" w:rsidRPr="002A6A9B" w:rsidRDefault="002A6A9B" w:rsidP="002A6A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2A6A9B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6876B60B" wp14:editId="4DDDEDCD">
            <wp:extent cx="5455920" cy="1874520"/>
            <wp:effectExtent l="0" t="0" r="0" b="0"/>
            <wp:docPr id="7" name="Рисунок 7" descr="https://support.dnevnik.ru/files/download/9a9baaaf-18d0-11ef-919e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dnevnik.ru/files/download/9a9baaaf-18d0-11ef-919e-fa163e2ff5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9B" w:rsidRPr="002A6A9B" w:rsidRDefault="002A6A9B" w:rsidP="002A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A9B" w:rsidRPr="002A6A9B" w:rsidRDefault="002A6A9B" w:rsidP="002A6A9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95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hyperlink r:id="rId13" w:history="1">
        <w:r w:rsidRPr="002A6A9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Как изменить способ дополнительного подтверждения для входа на портал </w:t>
        </w:r>
        <w:proofErr w:type="spellStart"/>
        <w:r w:rsidRPr="002A6A9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</w:p>
    <w:p w:rsidR="004B4810" w:rsidRDefault="004B4810">
      <w:bookmarkStart w:id="0" w:name="_GoBack"/>
      <w:bookmarkEnd w:id="0"/>
    </w:p>
    <w:sectPr w:rsidR="004B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FD5"/>
    <w:multiLevelType w:val="multilevel"/>
    <w:tmpl w:val="B31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9B"/>
    <w:rsid w:val="002A6A9B"/>
    <w:rsid w:val="004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E9A-99C2-444B-8AA6-59E3321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dnevnik.ru/1216" TargetMode="External"/><Relationship Id="rId13" Type="http://schemas.openxmlformats.org/officeDocument/2006/relationships/hyperlink" Target="https://support.dnevnik.ru/195-214-218-1216--kak-izmenit-sposob-dopolnitelnogo-podtverzhdeniya-dlya-vhoda-na-portal-gosuslu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2024-11-28T13:21:00Z</dcterms:created>
  <dcterms:modified xsi:type="dcterms:W3CDTF">2024-11-28T13:24:00Z</dcterms:modified>
</cp:coreProperties>
</file>